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0200">
      <w:pPr>
        <w:pStyle w:val="2"/>
        <w:divId w:val="1517385395"/>
        <w:rPr>
          <w:rFonts w:eastAsia="Times New Roman"/>
        </w:rPr>
      </w:pPr>
      <w:r>
        <w:rPr>
          <w:rFonts w:eastAsia="Times New Roman"/>
        </w:rPr>
        <w:t>Метапредметная диагностическая работа для 5-го класса</w:t>
      </w:r>
    </w:p>
    <w:p w:rsidR="00000000" w:rsidRDefault="00600200">
      <w:pPr>
        <w:divId w:val="1377774667"/>
        <w:rPr>
          <w:rFonts w:eastAsia="Times New Roman"/>
        </w:rPr>
      </w:pPr>
      <w:r>
        <w:rPr>
          <w:rFonts w:eastAsia="Times New Roman"/>
        </w:rPr>
        <w:t>Чтобы проводить мониторинг метапредметных результатов, выберите контрольно-измерительные материалы. </w:t>
      </w:r>
      <w:r>
        <w:rPr>
          <w:rFonts w:eastAsia="Times New Roman"/>
        </w:rPr>
        <w:t xml:space="preserve">Используйте образец метапредметной контрольной работы, чтобы составить свой вариант контрольной работы. </w:t>
      </w:r>
    </w:p>
    <w:p w:rsidR="00000000" w:rsidRDefault="00600200">
      <w:pPr>
        <w:pStyle w:val="a3"/>
        <w:jc w:val="center"/>
        <w:divId w:val="2103406462"/>
      </w:pPr>
      <w:r>
        <w:rPr>
          <w:rStyle w:val="a4"/>
        </w:rPr>
        <w:t>Растительная клетк</w:t>
      </w:r>
      <w:r>
        <w:rPr>
          <w:rStyle w:val="a4"/>
        </w:rPr>
        <w:t>а</w:t>
      </w:r>
    </w:p>
    <w:p w:rsidR="00000000" w:rsidRDefault="00600200">
      <w:pPr>
        <w:pStyle w:val="a3"/>
        <w:divId w:val="2103406462"/>
      </w:pPr>
      <w:r>
        <w:t>Растение, как и всякий живой организм, состоит из клеток. Растительные клетки – это мельчайшие частицы, из которых состоят все раст</w:t>
      </w:r>
      <w:r>
        <w:t>ения. Рассмотреть их строение можно только под микроскопом – специальным прибором, который увеличивает в несколько тысяч раз</w:t>
      </w:r>
      <w:r>
        <w:t>.</w:t>
      </w:r>
    </w:p>
    <w:p w:rsidR="00000000" w:rsidRDefault="00600200">
      <w:pPr>
        <w:pStyle w:val="a3"/>
        <w:divId w:val="2103406462"/>
      </w:pPr>
      <w:r>
        <w:t>Существуют растения, построенные из одной единственной клетки. К ним относятся одноклеточные водоросли. Обычно это микроскопически</w:t>
      </w:r>
      <w:r>
        <w:t xml:space="preserve">е организмы, но есть и довольно крупные одноклеточные (длина одноклеточной морской водоросли ацетабулярии достигает 7 см). Большинство растений, с которыми мы сталкиваемся в повседневной жизни, – это многоклеточные организмы, построенные из большого числа </w:t>
      </w:r>
      <w:r>
        <w:t>клеток. Например, в одном листе древесного растения их около 20 000 000. Окраска, форма, размеры клеток различных органов растения очень разнообразны</w:t>
      </w:r>
      <w:r>
        <w:t>.</w:t>
      </w:r>
    </w:p>
    <w:tbl>
      <w:tblPr>
        <w:tblW w:w="5000" w:type="pct"/>
        <w:tblCellMar>
          <w:top w:w="43" w:type="dxa"/>
          <w:left w:w="86" w:type="dxa"/>
          <w:bottom w:w="43" w:type="dxa"/>
          <w:right w:w="86" w:type="dxa"/>
        </w:tblCellMar>
        <w:tblLook w:val="04A0"/>
      </w:tblPr>
      <w:tblGrid>
        <w:gridCol w:w="4870"/>
        <w:gridCol w:w="4940"/>
      </w:tblGrid>
      <w:tr w:rsidR="00000000">
        <w:trPr>
          <w:divId w:val="1406537155"/>
        </w:trPr>
        <w:tc>
          <w:tcPr>
            <w:tcW w:w="2417" w:type="dxa"/>
            <w:hideMark/>
          </w:tcPr>
          <w:p w:rsidR="00000000" w:rsidRDefault="00600200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525395" cy="1970405"/>
                  <wp:effectExtent l="19050" t="0" r="8255" b="0"/>
                  <wp:docPr id="1" name="-16805300" descr="https://vip.1zavuch.ru/system/content/image/183/1/-1680530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6805300" descr="https://vip.1zavuch.ru/system/content/image/183/1/-1680530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5395" cy="197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6" w:type="dxa"/>
            <w:hideMark/>
          </w:tcPr>
          <w:p w:rsidR="00000000" w:rsidRDefault="00600200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563495" cy="1915795"/>
                  <wp:effectExtent l="19050" t="0" r="8255" b="0"/>
                  <wp:docPr id="2" name="-16805301" descr="https://vip.1zavuch.ru/system/content/image/183/1/-1680530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6805301" descr="https://vip.1zavuch.ru/system/content/image/183/1/-1680530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3495" cy="1915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600200">
      <w:pPr>
        <w:pStyle w:val="a3"/>
        <w:divId w:val="2103406462"/>
      </w:pPr>
      <w:r>
        <w:t>Каждая клетка имеет плотную прозрачную оболочку, которая пронизана микроскопическими отверстиями – порами, через которы</w:t>
      </w:r>
      <w:r>
        <w:t>е осуществляется связь между соседними клетками и обмен веществ</w:t>
      </w:r>
      <w:r>
        <w:t>.</w:t>
      </w:r>
    </w:p>
    <w:p w:rsidR="00000000" w:rsidRDefault="00600200">
      <w:pPr>
        <w:pStyle w:val="a3"/>
        <w:divId w:val="2103406462"/>
      </w:pPr>
      <w:r>
        <w:t xml:space="preserve">Под оболочкой внутри клетки находится бесцветное вязкое вещество – цитоплазма. Она все время медленно движется в одном направлении, что обеспечивает дрейф питательных веществ и растворенного </w:t>
      </w:r>
      <w:r>
        <w:t>в ней воздуха в том же направлении. Благодаря движению цитоплазмы клетка питается и дышит. При сильном нагревании или охлаждении цитоплазма может разрушаться, и тогда клетка погибает</w:t>
      </w:r>
      <w:r>
        <w:t>.</w:t>
      </w:r>
    </w:p>
    <w:p w:rsidR="00000000" w:rsidRDefault="00600200">
      <w:pPr>
        <w:pStyle w:val="a3"/>
        <w:divId w:val="2103406462"/>
      </w:pPr>
      <w:r>
        <w:t>В цитоплазме находится ядро. В ядре присутствуют особые образования, кот</w:t>
      </w:r>
      <w:r>
        <w:t>орые называются хромосомы. Хромосомы могут иметь форму нитей, палочек или шариков. Клетки различных видов растений отличаются друг от друга числом, формой и величиной хромосом. Например, в клетках кукурузы хромосом 20, а в клетках картофеля – 48</w:t>
      </w:r>
      <w:r>
        <w:t>.</w:t>
      </w:r>
    </w:p>
    <w:p w:rsidR="00000000" w:rsidRDefault="00600200">
      <w:pPr>
        <w:pStyle w:val="a3"/>
        <w:divId w:val="2103406462"/>
      </w:pPr>
      <w:r>
        <w:t>Полости в</w:t>
      </w:r>
      <w:r>
        <w:t xml:space="preserve"> клетках называются вакуоли. Они заполнены клеточным соком. Особенно много клеточного сока в клетках спелых плодов. Клеточный сок представляет собой воду с растворенными в ней солями и сахаром. В клеточном соке лимона растворена лимонная </w:t>
      </w:r>
      <w:r>
        <w:lastRenderedPageBreak/>
        <w:t>кислота. В клеточн</w:t>
      </w:r>
      <w:r>
        <w:t>ом соке содержатся также красящие вещества, которые придают лепесткам цветков синюю, фиолетовую или малиновую (розовую) окраску. Например, у МЕДУНИЦЫ НЕЯСНОЙ на одном и том же стебельке некоторые цветки розовые, а другие – васильково-синие. Если присмотрет</w:t>
      </w:r>
      <w:r>
        <w:t>ься внимательно, то оказывается, что розовую окраску имеют бутоны цветков и молодые цветки. Потом розовая окраска по мере старения и отцветания цветка сменяется на васильково-синюю</w:t>
      </w:r>
      <w:r>
        <w:t>.</w:t>
      </w:r>
    </w:p>
    <w:p w:rsidR="00000000" w:rsidRDefault="00600200">
      <w:pPr>
        <w:pStyle w:val="a3"/>
        <w:divId w:val="2103406462"/>
      </w:pPr>
      <w:r>
        <w:t>Окраска растений зависит также и от пластид – мелких телец, которые находя</w:t>
      </w:r>
      <w:r>
        <w:t>тся в цитоплазме. Пластиды придают растению зеленую, оранжевую, желтую или красную окраску</w:t>
      </w:r>
      <w:r>
        <w:t>.</w:t>
      </w:r>
    </w:p>
    <w:p w:rsidR="00000000" w:rsidRDefault="00600200">
      <w:pPr>
        <w:pStyle w:val="a3"/>
        <w:divId w:val="2103406462"/>
      </w:pPr>
      <w:r>
        <w:t>Каждая клетка является составной частью организма растения. Это похоже на кирпичик, который используется при строительстве. При строительстве здания, чтобы не рассы</w:t>
      </w:r>
      <w:r>
        <w:t>пались кирпичи в стене, используется цемент для их скрепления, так и растительные клетки соединяет между собой особое межклеточное вещество</w:t>
      </w:r>
      <w:r>
        <w:t>.</w:t>
      </w:r>
    </w:p>
    <w:p w:rsidR="00000000" w:rsidRDefault="00600200">
      <w:pPr>
        <w:pStyle w:val="a3"/>
        <w:divId w:val="2103406462"/>
      </w:pPr>
      <w:r>
        <w:t>Межклеточное вещество находится между клетками. Если межклеточное вещество разрушается, то клетки разъединяются. Эт</w:t>
      </w:r>
      <w:r>
        <w:t>о можно видеть на примере вареного картофеля. Он становится рассыпчатым от того, что при варке межклеточное вещество разрушилось</w:t>
      </w:r>
      <w:r>
        <w:t>.</w:t>
      </w:r>
    </w:p>
    <w:p w:rsidR="00000000" w:rsidRDefault="00600200">
      <w:pPr>
        <w:pStyle w:val="2"/>
        <w:divId w:val="2103406462"/>
        <w:rPr>
          <w:rFonts w:eastAsia="Times New Roman"/>
        </w:rPr>
      </w:pPr>
      <w:r>
        <w:rPr>
          <w:rFonts w:eastAsia="Times New Roman"/>
        </w:rPr>
        <w:t>Задани</w:t>
      </w:r>
      <w:r>
        <w:rPr>
          <w:rFonts w:eastAsia="Times New Roman"/>
        </w:rPr>
        <w:t>я</w:t>
      </w:r>
    </w:p>
    <w:p w:rsidR="00000000" w:rsidRDefault="00600200">
      <w:pPr>
        <w:pStyle w:val="a3"/>
        <w:divId w:val="2103406462"/>
      </w:pPr>
      <w:r>
        <w:rPr>
          <w:rStyle w:val="a4"/>
        </w:rPr>
        <w:t>Задание 1.</w:t>
      </w:r>
      <w:r>
        <w:t xml:space="preserve"> Ты прочитал текст, в котором в основном говорится о том</w:t>
      </w:r>
      <w:r>
        <w:t>:</w:t>
      </w:r>
    </w:p>
    <w:tbl>
      <w:tblPr>
        <w:tblW w:w="5000" w:type="pct"/>
        <w:tblCellMar>
          <w:top w:w="43" w:type="dxa"/>
          <w:left w:w="86" w:type="dxa"/>
          <w:bottom w:w="43" w:type="dxa"/>
          <w:right w:w="86" w:type="dxa"/>
        </w:tblCellMar>
        <w:tblLook w:val="04A0"/>
      </w:tblPr>
      <w:tblGrid>
        <w:gridCol w:w="699"/>
        <w:gridCol w:w="9111"/>
      </w:tblGrid>
      <w:tr w:rsidR="00000000">
        <w:trPr>
          <w:divId w:val="770853910"/>
        </w:trPr>
        <w:tc>
          <w:tcPr>
            <w:tcW w:w="222" w:type="dxa"/>
            <w:hideMark/>
          </w:tcPr>
          <w:p w:rsidR="00000000" w:rsidRDefault="00600200">
            <w:pPr>
              <w:pStyle w:val="a3"/>
            </w:pPr>
            <w:r>
              <w:t>1</w:t>
            </w:r>
            <w:r>
              <w:t>)</w:t>
            </w:r>
          </w:p>
        </w:tc>
        <w:tc>
          <w:tcPr>
            <w:tcW w:w="4848" w:type="dxa"/>
            <w:hideMark/>
          </w:tcPr>
          <w:p w:rsidR="00000000" w:rsidRDefault="00600200">
            <w:pPr>
              <w:pStyle w:val="a3"/>
            </w:pPr>
            <w:r>
              <w:t>что такое микроскоп</w:t>
            </w:r>
            <w:r>
              <w:t>;</w:t>
            </w:r>
          </w:p>
        </w:tc>
      </w:tr>
      <w:tr w:rsidR="00000000">
        <w:trPr>
          <w:divId w:val="770853910"/>
        </w:trPr>
        <w:tc>
          <w:tcPr>
            <w:tcW w:w="222" w:type="dxa"/>
            <w:hideMark/>
          </w:tcPr>
          <w:p w:rsidR="00000000" w:rsidRDefault="00600200">
            <w:pPr>
              <w:pStyle w:val="a3"/>
            </w:pPr>
            <w:r>
              <w:t>2</w:t>
            </w:r>
            <w:r>
              <w:t>)</w:t>
            </w:r>
          </w:p>
        </w:tc>
        <w:tc>
          <w:tcPr>
            <w:tcW w:w="4848" w:type="dxa"/>
            <w:hideMark/>
          </w:tcPr>
          <w:p w:rsidR="00000000" w:rsidRDefault="00600200">
            <w:pPr>
              <w:pStyle w:val="a3"/>
            </w:pPr>
            <w:r>
              <w:t>почему растения могут иметь разную окраску</w:t>
            </w:r>
            <w:r>
              <w:t>;</w:t>
            </w:r>
          </w:p>
        </w:tc>
      </w:tr>
      <w:tr w:rsidR="00000000">
        <w:trPr>
          <w:divId w:val="770853910"/>
        </w:trPr>
        <w:tc>
          <w:tcPr>
            <w:tcW w:w="222" w:type="dxa"/>
            <w:hideMark/>
          </w:tcPr>
          <w:p w:rsidR="00000000" w:rsidRDefault="00600200">
            <w:pPr>
              <w:pStyle w:val="a3"/>
            </w:pPr>
            <w:r>
              <w:t>3</w:t>
            </w:r>
            <w:r>
              <w:t>)</w:t>
            </w:r>
          </w:p>
        </w:tc>
        <w:tc>
          <w:tcPr>
            <w:tcW w:w="4848" w:type="dxa"/>
            <w:hideMark/>
          </w:tcPr>
          <w:p w:rsidR="00000000" w:rsidRDefault="00600200">
            <w:pPr>
              <w:pStyle w:val="a3"/>
            </w:pPr>
            <w:r>
              <w:t>каково строение растительной клетки</w:t>
            </w:r>
            <w:r>
              <w:t>;</w:t>
            </w:r>
          </w:p>
        </w:tc>
      </w:tr>
      <w:tr w:rsidR="00000000">
        <w:trPr>
          <w:divId w:val="770853910"/>
        </w:trPr>
        <w:tc>
          <w:tcPr>
            <w:tcW w:w="222" w:type="dxa"/>
            <w:hideMark/>
          </w:tcPr>
          <w:p w:rsidR="00000000" w:rsidRDefault="00600200">
            <w:pPr>
              <w:pStyle w:val="a3"/>
            </w:pPr>
            <w:r>
              <w:t>4</w:t>
            </w:r>
            <w:r>
              <w:t>)</w:t>
            </w:r>
          </w:p>
        </w:tc>
        <w:tc>
          <w:tcPr>
            <w:tcW w:w="4848" w:type="dxa"/>
            <w:hideMark/>
          </w:tcPr>
          <w:p w:rsidR="00000000" w:rsidRDefault="00600200">
            <w:pPr>
              <w:pStyle w:val="a3"/>
            </w:pPr>
            <w:r>
              <w:t>каково строение растений</w:t>
            </w:r>
            <w:r>
              <w:t>.</w:t>
            </w:r>
          </w:p>
        </w:tc>
      </w:tr>
    </w:tbl>
    <w:p w:rsidR="00000000" w:rsidRDefault="00600200">
      <w:pPr>
        <w:pStyle w:val="a3"/>
        <w:divId w:val="2103406462"/>
      </w:pPr>
      <w:r>
        <w:rPr>
          <w:rStyle w:val="a4"/>
        </w:rPr>
        <w:t>Задание 2.</w:t>
      </w:r>
      <w:r>
        <w:t xml:space="preserve"> Автор написал этот текст, чтобы все поняли</w:t>
      </w:r>
      <w:r>
        <w:t>:</w:t>
      </w:r>
    </w:p>
    <w:tbl>
      <w:tblPr>
        <w:tblW w:w="5000" w:type="pct"/>
        <w:tblCellMar>
          <w:top w:w="43" w:type="dxa"/>
          <w:left w:w="86" w:type="dxa"/>
          <w:bottom w:w="43" w:type="dxa"/>
          <w:right w:w="86" w:type="dxa"/>
        </w:tblCellMar>
        <w:tblLook w:val="04A0"/>
      </w:tblPr>
      <w:tblGrid>
        <w:gridCol w:w="697"/>
        <w:gridCol w:w="9113"/>
      </w:tblGrid>
      <w:tr w:rsidR="00000000">
        <w:trPr>
          <w:divId w:val="1482888508"/>
        </w:trPr>
        <w:tc>
          <w:tcPr>
            <w:tcW w:w="222" w:type="dxa"/>
            <w:hideMark/>
          </w:tcPr>
          <w:p w:rsidR="00000000" w:rsidRDefault="00600200">
            <w:pPr>
              <w:pStyle w:val="a3"/>
            </w:pPr>
            <w:r>
              <w:t>1</w:t>
            </w:r>
            <w:r>
              <w:t>)</w:t>
            </w:r>
          </w:p>
        </w:tc>
        <w:tc>
          <w:tcPr>
            <w:tcW w:w="4865" w:type="dxa"/>
            <w:hideMark/>
          </w:tcPr>
          <w:p w:rsidR="00000000" w:rsidRDefault="00600200">
            <w:pPr>
              <w:pStyle w:val="a3"/>
            </w:pPr>
            <w:r>
              <w:t>чем отличаются клетки разных органов одного растения и клетки разных видов растений</w:t>
            </w:r>
            <w:r>
              <w:t>;</w:t>
            </w:r>
          </w:p>
        </w:tc>
      </w:tr>
      <w:tr w:rsidR="00000000">
        <w:trPr>
          <w:divId w:val="1482888508"/>
        </w:trPr>
        <w:tc>
          <w:tcPr>
            <w:tcW w:w="222" w:type="dxa"/>
            <w:hideMark/>
          </w:tcPr>
          <w:p w:rsidR="00000000" w:rsidRDefault="00600200">
            <w:pPr>
              <w:pStyle w:val="a3"/>
            </w:pPr>
            <w:r>
              <w:t>2</w:t>
            </w:r>
            <w:r>
              <w:t>)</w:t>
            </w:r>
          </w:p>
        </w:tc>
        <w:tc>
          <w:tcPr>
            <w:tcW w:w="4865" w:type="dxa"/>
            <w:hideMark/>
          </w:tcPr>
          <w:p w:rsidR="00000000" w:rsidRDefault="00600200">
            <w:pPr>
              <w:pStyle w:val="a3"/>
            </w:pPr>
            <w:r>
              <w:t>что в клетках кукурузы 20 хромосом</w:t>
            </w:r>
            <w:r>
              <w:t>;</w:t>
            </w:r>
          </w:p>
        </w:tc>
      </w:tr>
      <w:tr w:rsidR="00000000">
        <w:trPr>
          <w:divId w:val="1482888508"/>
        </w:trPr>
        <w:tc>
          <w:tcPr>
            <w:tcW w:w="222" w:type="dxa"/>
            <w:hideMark/>
          </w:tcPr>
          <w:p w:rsidR="00000000" w:rsidRDefault="00600200">
            <w:pPr>
              <w:pStyle w:val="a3"/>
            </w:pPr>
            <w:r>
              <w:t>3</w:t>
            </w:r>
            <w:r>
              <w:t>)</w:t>
            </w:r>
          </w:p>
        </w:tc>
        <w:tc>
          <w:tcPr>
            <w:tcW w:w="4865" w:type="dxa"/>
            <w:hideMark/>
          </w:tcPr>
          <w:p w:rsidR="00000000" w:rsidRDefault="00600200">
            <w:pPr>
              <w:pStyle w:val="a3"/>
            </w:pPr>
            <w:r>
              <w:t>что такое растительная клетка</w:t>
            </w:r>
            <w:r>
              <w:t>;</w:t>
            </w:r>
          </w:p>
        </w:tc>
      </w:tr>
      <w:tr w:rsidR="00000000">
        <w:trPr>
          <w:divId w:val="1482888508"/>
        </w:trPr>
        <w:tc>
          <w:tcPr>
            <w:tcW w:w="222" w:type="dxa"/>
            <w:hideMark/>
          </w:tcPr>
          <w:p w:rsidR="00000000" w:rsidRDefault="00600200">
            <w:pPr>
              <w:pStyle w:val="a3"/>
            </w:pPr>
            <w:r>
              <w:t>4</w:t>
            </w:r>
            <w:r>
              <w:t>)</w:t>
            </w:r>
          </w:p>
        </w:tc>
        <w:tc>
          <w:tcPr>
            <w:tcW w:w="4865" w:type="dxa"/>
            <w:hideMark/>
          </w:tcPr>
          <w:p w:rsidR="00000000" w:rsidRDefault="00600200">
            <w:pPr>
              <w:pStyle w:val="a3"/>
            </w:pPr>
            <w:r>
              <w:t>какое значение для клетки имеет движение цитоплазмы</w:t>
            </w:r>
            <w:r>
              <w:t>.</w:t>
            </w:r>
          </w:p>
        </w:tc>
      </w:tr>
    </w:tbl>
    <w:p w:rsidR="00000000" w:rsidRDefault="00600200">
      <w:pPr>
        <w:pStyle w:val="a3"/>
        <w:divId w:val="2103406462"/>
      </w:pPr>
      <w:r>
        <w:rPr>
          <w:rStyle w:val="a4"/>
        </w:rPr>
        <w:t>Задание 3.</w:t>
      </w:r>
      <w:r>
        <w:t xml:space="preserve"> </w:t>
      </w:r>
      <w:r>
        <w:t>Теперь ты знаешь, что</w:t>
      </w:r>
      <w:r>
        <w:t>:</w:t>
      </w:r>
    </w:p>
    <w:tbl>
      <w:tblPr>
        <w:tblW w:w="5000" w:type="pct"/>
        <w:tblCellMar>
          <w:top w:w="43" w:type="dxa"/>
          <w:left w:w="86" w:type="dxa"/>
          <w:bottom w:w="43" w:type="dxa"/>
          <w:right w:w="86" w:type="dxa"/>
        </w:tblCellMar>
        <w:tblLook w:val="04A0"/>
      </w:tblPr>
      <w:tblGrid>
        <w:gridCol w:w="432"/>
        <w:gridCol w:w="9378"/>
      </w:tblGrid>
      <w:tr w:rsidR="00000000">
        <w:trPr>
          <w:divId w:val="1397119487"/>
          <w:trHeight w:val="2"/>
        </w:trPr>
        <w:tc>
          <w:tcPr>
            <w:tcW w:w="220" w:type="pct"/>
            <w:hideMark/>
          </w:tcPr>
          <w:p w:rsidR="00000000" w:rsidRDefault="00600200">
            <w:pPr>
              <w:pStyle w:val="a3"/>
              <w:spacing w:line="2" w:lineRule="atLeast"/>
            </w:pPr>
            <w:r>
              <w:t>1</w:t>
            </w:r>
            <w:r>
              <w:t>)</w:t>
            </w:r>
          </w:p>
        </w:tc>
        <w:tc>
          <w:tcPr>
            <w:tcW w:w="4780" w:type="pct"/>
            <w:hideMark/>
          </w:tcPr>
          <w:p w:rsidR="00000000" w:rsidRDefault="00600200">
            <w:pPr>
              <w:pStyle w:val="a3"/>
              <w:spacing w:line="2" w:lineRule="atLeast"/>
            </w:pPr>
            <w:r>
              <w:t>окраска растений зависит только от красящих веществ, находящихся в клеточном соке</w:t>
            </w:r>
            <w:r>
              <w:t>;</w:t>
            </w:r>
          </w:p>
        </w:tc>
      </w:tr>
      <w:tr w:rsidR="00000000">
        <w:trPr>
          <w:divId w:val="1397119487"/>
          <w:trHeight w:val="2"/>
        </w:trPr>
        <w:tc>
          <w:tcPr>
            <w:tcW w:w="220" w:type="pct"/>
            <w:hideMark/>
          </w:tcPr>
          <w:p w:rsidR="00000000" w:rsidRDefault="00600200">
            <w:pPr>
              <w:pStyle w:val="a3"/>
              <w:spacing w:line="2" w:lineRule="atLeast"/>
            </w:pPr>
            <w:r>
              <w:t>2</w:t>
            </w:r>
            <w:r>
              <w:t>)</w:t>
            </w:r>
          </w:p>
        </w:tc>
        <w:tc>
          <w:tcPr>
            <w:tcW w:w="4780" w:type="pct"/>
            <w:hideMark/>
          </w:tcPr>
          <w:p w:rsidR="00000000" w:rsidRDefault="00600200">
            <w:pPr>
              <w:pStyle w:val="a3"/>
              <w:spacing w:line="2" w:lineRule="atLeast"/>
            </w:pPr>
            <w:r>
              <w:t>хромосомы могут иметь форму шариков</w:t>
            </w:r>
            <w:r>
              <w:t>;</w:t>
            </w:r>
          </w:p>
        </w:tc>
      </w:tr>
      <w:tr w:rsidR="00000000">
        <w:trPr>
          <w:divId w:val="1397119487"/>
          <w:trHeight w:val="2"/>
        </w:trPr>
        <w:tc>
          <w:tcPr>
            <w:tcW w:w="220" w:type="pct"/>
            <w:hideMark/>
          </w:tcPr>
          <w:p w:rsidR="00000000" w:rsidRDefault="00600200">
            <w:pPr>
              <w:pStyle w:val="a3"/>
              <w:spacing w:line="2" w:lineRule="atLeast"/>
            </w:pPr>
            <w:r>
              <w:t>3</w:t>
            </w:r>
            <w:r>
              <w:t>)</w:t>
            </w:r>
          </w:p>
        </w:tc>
        <w:tc>
          <w:tcPr>
            <w:tcW w:w="4780" w:type="pct"/>
            <w:hideMark/>
          </w:tcPr>
          <w:p w:rsidR="00000000" w:rsidRDefault="00600200">
            <w:pPr>
              <w:pStyle w:val="a3"/>
              <w:spacing w:line="2" w:lineRule="atLeast"/>
            </w:pPr>
            <w:r>
              <w:t>длина некоторых одноклеточных растений достигает 7 м</w:t>
            </w:r>
            <w:r>
              <w:t>;</w:t>
            </w:r>
          </w:p>
        </w:tc>
      </w:tr>
      <w:tr w:rsidR="00000000">
        <w:trPr>
          <w:divId w:val="1397119487"/>
          <w:trHeight w:val="2"/>
        </w:trPr>
        <w:tc>
          <w:tcPr>
            <w:tcW w:w="220" w:type="pct"/>
            <w:hideMark/>
          </w:tcPr>
          <w:p w:rsidR="00000000" w:rsidRDefault="00600200">
            <w:pPr>
              <w:pStyle w:val="a3"/>
              <w:spacing w:line="2" w:lineRule="atLeast"/>
            </w:pPr>
            <w:r>
              <w:t>4</w:t>
            </w:r>
            <w:r>
              <w:t>)</w:t>
            </w:r>
          </w:p>
        </w:tc>
        <w:tc>
          <w:tcPr>
            <w:tcW w:w="4780" w:type="pct"/>
            <w:hideMark/>
          </w:tcPr>
          <w:p w:rsidR="00000000" w:rsidRDefault="00600200">
            <w:pPr>
              <w:pStyle w:val="a3"/>
              <w:spacing w:line="2" w:lineRule="atLeast"/>
            </w:pPr>
            <w:r>
              <w:t>в растительных клетках цитоплазма находится в покое</w:t>
            </w:r>
            <w:r>
              <w:t>.</w:t>
            </w:r>
          </w:p>
        </w:tc>
      </w:tr>
    </w:tbl>
    <w:p w:rsidR="00000000" w:rsidRDefault="00600200">
      <w:pPr>
        <w:pStyle w:val="a3"/>
        <w:divId w:val="2103406462"/>
      </w:pPr>
      <w:r>
        <w:rPr>
          <w:rStyle w:val="a4"/>
        </w:rPr>
        <w:t>Задание 4.</w:t>
      </w:r>
      <w:r>
        <w:t xml:space="preserve"> Выбери утверждение, соответствующее содержанию текста</w:t>
      </w:r>
      <w:r>
        <w:t>:</w:t>
      </w:r>
    </w:p>
    <w:tbl>
      <w:tblPr>
        <w:tblW w:w="5000" w:type="pct"/>
        <w:tblCellMar>
          <w:top w:w="43" w:type="dxa"/>
          <w:left w:w="86" w:type="dxa"/>
          <w:bottom w:w="43" w:type="dxa"/>
          <w:right w:w="86" w:type="dxa"/>
        </w:tblCellMar>
        <w:tblLook w:val="04A0"/>
      </w:tblPr>
      <w:tblGrid>
        <w:gridCol w:w="676"/>
        <w:gridCol w:w="9134"/>
      </w:tblGrid>
      <w:tr w:rsidR="00000000">
        <w:trPr>
          <w:divId w:val="1952274299"/>
          <w:trHeight w:val="2"/>
        </w:trPr>
        <w:tc>
          <w:tcPr>
            <w:tcW w:w="230" w:type="dxa"/>
            <w:hideMark/>
          </w:tcPr>
          <w:p w:rsidR="00000000" w:rsidRDefault="00600200">
            <w:pPr>
              <w:pStyle w:val="a3"/>
              <w:spacing w:line="2" w:lineRule="atLeast"/>
            </w:pPr>
            <w:r>
              <w:t>1</w:t>
            </w:r>
            <w:r>
              <w:t>)</w:t>
            </w:r>
          </w:p>
        </w:tc>
        <w:tc>
          <w:tcPr>
            <w:tcW w:w="5028" w:type="dxa"/>
            <w:hideMark/>
          </w:tcPr>
          <w:p w:rsidR="00000000" w:rsidRDefault="00600200">
            <w:pPr>
              <w:pStyle w:val="a3"/>
              <w:spacing w:line="2" w:lineRule="atLeast"/>
            </w:pPr>
            <w:r>
              <w:t>в одном листе древесного растения более 15 000 000 растительных клеток</w:t>
            </w:r>
            <w:r>
              <w:t>;</w:t>
            </w:r>
          </w:p>
        </w:tc>
      </w:tr>
      <w:tr w:rsidR="00000000">
        <w:trPr>
          <w:divId w:val="1952274299"/>
          <w:trHeight w:val="2"/>
        </w:trPr>
        <w:tc>
          <w:tcPr>
            <w:tcW w:w="230" w:type="dxa"/>
            <w:hideMark/>
          </w:tcPr>
          <w:p w:rsidR="00000000" w:rsidRDefault="00600200">
            <w:pPr>
              <w:pStyle w:val="a3"/>
              <w:spacing w:line="2" w:lineRule="atLeast"/>
            </w:pPr>
            <w:r>
              <w:lastRenderedPageBreak/>
              <w:t>2</w:t>
            </w:r>
            <w:r>
              <w:t>)</w:t>
            </w:r>
          </w:p>
        </w:tc>
        <w:tc>
          <w:tcPr>
            <w:tcW w:w="5028" w:type="dxa"/>
            <w:hideMark/>
          </w:tcPr>
          <w:p w:rsidR="00000000" w:rsidRDefault="00600200">
            <w:pPr>
              <w:pStyle w:val="a3"/>
              <w:spacing w:line="2" w:lineRule="atLeast"/>
            </w:pPr>
            <w:r>
              <w:t>вакуоли заполнены воздухом</w:t>
            </w:r>
            <w:r>
              <w:t>;</w:t>
            </w:r>
          </w:p>
        </w:tc>
      </w:tr>
      <w:tr w:rsidR="00000000">
        <w:trPr>
          <w:divId w:val="1952274299"/>
          <w:trHeight w:val="2"/>
        </w:trPr>
        <w:tc>
          <w:tcPr>
            <w:tcW w:w="230" w:type="dxa"/>
            <w:hideMark/>
          </w:tcPr>
          <w:p w:rsidR="00000000" w:rsidRDefault="00600200">
            <w:pPr>
              <w:pStyle w:val="a3"/>
              <w:spacing w:line="2" w:lineRule="atLeast"/>
            </w:pPr>
            <w:r>
              <w:t>3</w:t>
            </w:r>
            <w:r>
              <w:t>)</w:t>
            </w:r>
          </w:p>
        </w:tc>
        <w:tc>
          <w:tcPr>
            <w:tcW w:w="5028" w:type="dxa"/>
            <w:hideMark/>
          </w:tcPr>
          <w:p w:rsidR="00000000" w:rsidRDefault="00600200">
            <w:pPr>
              <w:pStyle w:val="a3"/>
              <w:spacing w:line="2" w:lineRule="atLeast"/>
            </w:pPr>
            <w:r>
              <w:t>цитоплазма может иметь синюю, фиолетовую или малиновую (розовую) окраску</w:t>
            </w:r>
            <w:r>
              <w:t>;</w:t>
            </w:r>
          </w:p>
        </w:tc>
      </w:tr>
      <w:tr w:rsidR="00000000">
        <w:trPr>
          <w:divId w:val="1952274299"/>
          <w:trHeight w:val="2"/>
        </w:trPr>
        <w:tc>
          <w:tcPr>
            <w:tcW w:w="230" w:type="dxa"/>
            <w:hideMark/>
          </w:tcPr>
          <w:p w:rsidR="00000000" w:rsidRDefault="00600200">
            <w:pPr>
              <w:pStyle w:val="a3"/>
              <w:spacing w:line="2" w:lineRule="atLeast"/>
            </w:pPr>
            <w:r>
              <w:t>4</w:t>
            </w:r>
            <w:r>
              <w:t>)</w:t>
            </w:r>
          </w:p>
        </w:tc>
        <w:tc>
          <w:tcPr>
            <w:tcW w:w="5028" w:type="dxa"/>
            <w:hideMark/>
          </w:tcPr>
          <w:p w:rsidR="00000000" w:rsidRDefault="00600200">
            <w:pPr>
              <w:pStyle w:val="a3"/>
              <w:spacing w:line="2" w:lineRule="atLeast"/>
            </w:pPr>
            <w:r>
              <w:t>растительные клетки растения не связаны между собой</w:t>
            </w:r>
            <w:r>
              <w:t>.</w:t>
            </w:r>
          </w:p>
        </w:tc>
      </w:tr>
    </w:tbl>
    <w:p w:rsidR="00000000" w:rsidRDefault="00600200">
      <w:pPr>
        <w:pStyle w:val="a3"/>
        <w:divId w:val="2103406462"/>
      </w:pPr>
      <w:r>
        <w:rPr>
          <w:rStyle w:val="a4"/>
        </w:rPr>
        <w:t>Задание 5.</w:t>
      </w:r>
      <w:r>
        <w:t xml:space="preserve"> Прочитав текст, ты узнал, что</w:t>
      </w:r>
      <w:r>
        <w:t>:</w:t>
      </w:r>
    </w:p>
    <w:tbl>
      <w:tblPr>
        <w:tblW w:w="5000" w:type="pct"/>
        <w:tblCellMar>
          <w:top w:w="43" w:type="dxa"/>
          <w:left w:w="86" w:type="dxa"/>
          <w:bottom w:w="43" w:type="dxa"/>
          <w:right w:w="86" w:type="dxa"/>
        </w:tblCellMar>
        <w:tblLook w:val="04A0"/>
      </w:tblPr>
      <w:tblGrid>
        <w:gridCol w:w="432"/>
        <w:gridCol w:w="9378"/>
      </w:tblGrid>
      <w:tr w:rsidR="00000000">
        <w:trPr>
          <w:divId w:val="1725911089"/>
          <w:trHeight w:val="4"/>
        </w:trPr>
        <w:tc>
          <w:tcPr>
            <w:tcW w:w="220" w:type="pct"/>
            <w:hideMark/>
          </w:tcPr>
          <w:p w:rsidR="00000000" w:rsidRDefault="00600200">
            <w:pPr>
              <w:pStyle w:val="a3"/>
              <w:spacing w:line="4" w:lineRule="atLeast"/>
            </w:pPr>
            <w:r>
              <w:t>1</w:t>
            </w:r>
            <w:r>
              <w:t>)</w:t>
            </w:r>
          </w:p>
        </w:tc>
        <w:tc>
          <w:tcPr>
            <w:tcW w:w="4780" w:type="pct"/>
            <w:hideMark/>
          </w:tcPr>
          <w:p w:rsidR="00000000" w:rsidRDefault="00600200">
            <w:pPr>
              <w:pStyle w:val="a3"/>
              <w:spacing w:line="4" w:lineRule="atLeast"/>
            </w:pPr>
            <w:r>
              <w:t>все растения, с которыми мы сталкиваемся в повседневной жизни, — это многоклеточные организмы, построенные из большого числа клеток</w:t>
            </w:r>
            <w:r>
              <w:t>;</w:t>
            </w:r>
          </w:p>
        </w:tc>
      </w:tr>
      <w:tr w:rsidR="00000000">
        <w:trPr>
          <w:divId w:val="1725911089"/>
          <w:trHeight w:val="2"/>
        </w:trPr>
        <w:tc>
          <w:tcPr>
            <w:tcW w:w="220" w:type="pct"/>
            <w:hideMark/>
          </w:tcPr>
          <w:p w:rsidR="00000000" w:rsidRDefault="00600200">
            <w:pPr>
              <w:pStyle w:val="a3"/>
              <w:spacing w:line="2" w:lineRule="atLeast"/>
            </w:pPr>
            <w:r>
              <w:t>2</w:t>
            </w:r>
            <w:r>
              <w:t>)</w:t>
            </w:r>
          </w:p>
        </w:tc>
        <w:tc>
          <w:tcPr>
            <w:tcW w:w="4780" w:type="pct"/>
            <w:hideMark/>
          </w:tcPr>
          <w:p w:rsidR="00000000" w:rsidRDefault="00600200">
            <w:pPr>
              <w:pStyle w:val="a3"/>
              <w:spacing w:line="2" w:lineRule="atLeast"/>
            </w:pPr>
            <w:r>
              <w:t>клетки разъединяются тогда, когда межклеточное вещество разрушается</w:t>
            </w:r>
            <w:r>
              <w:t>;</w:t>
            </w:r>
          </w:p>
        </w:tc>
      </w:tr>
      <w:tr w:rsidR="00000000">
        <w:trPr>
          <w:divId w:val="1725911089"/>
          <w:trHeight w:val="2"/>
        </w:trPr>
        <w:tc>
          <w:tcPr>
            <w:tcW w:w="220" w:type="pct"/>
            <w:hideMark/>
          </w:tcPr>
          <w:p w:rsidR="00000000" w:rsidRDefault="00600200">
            <w:pPr>
              <w:pStyle w:val="a3"/>
              <w:spacing w:line="2" w:lineRule="atLeast"/>
            </w:pPr>
            <w:r>
              <w:t>3</w:t>
            </w:r>
            <w:r>
              <w:t>)</w:t>
            </w:r>
          </w:p>
        </w:tc>
        <w:tc>
          <w:tcPr>
            <w:tcW w:w="4780" w:type="pct"/>
            <w:hideMark/>
          </w:tcPr>
          <w:p w:rsidR="00000000" w:rsidRDefault="00600200">
            <w:pPr>
              <w:pStyle w:val="a3"/>
              <w:spacing w:line="2" w:lineRule="atLeast"/>
            </w:pPr>
            <w:r>
              <w:t>ядро находится в вакуоли</w:t>
            </w:r>
            <w:r>
              <w:t>;</w:t>
            </w:r>
          </w:p>
        </w:tc>
      </w:tr>
      <w:tr w:rsidR="00000000">
        <w:trPr>
          <w:divId w:val="1725911089"/>
          <w:trHeight w:val="2"/>
        </w:trPr>
        <w:tc>
          <w:tcPr>
            <w:tcW w:w="220" w:type="pct"/>
            <w:hideMark/>
          </w:tcPr>
          <w:p w:rsidR="00000000" w:rsidRDefault="00600200">
            <w:pPr>
              <w:pStyle w:val="a3"/>
              <w:spacing w:line="2" w:lineRule="atLeast"/>
            </w:pPr>
            <w:r>
              <w:t>4</w:t>
            </w:r>
            <w:r>
              <w:t>)</w:t>
            </w:r>
          </w:p>
        </w:tc>
        <w:tc>
          <w:tcPr>
            <w:tcW w:w="4780" w:type="pct"/>
            <w:hideMark/>
          </w:tcPr>
          <w:p w:rsidR="00000000" w:rsidRDefault="00600200">
            <w:pPr>
              <w:pStyle w:val="a3"/>
              <w:spacing w:line="2" w:lineRule="atLeast"/>
            </w:pPr>
            <w:r>
              <w:t>благодаря порам клетка питается и дышит</w:t>
            </w:r>
            <w:r>
              <w:t>.</w:t>
            </w:r>
          </w:p>
        </w:tc>
      </w:tr>
    </w:tbl>
    <w:p w:rsidR="00000000" w:rsidRDefault="00600200">
      <w:pPr>
        <w:pStyle w:val="a3"/>
        <w:divId w:val="2103406462"/>
      </w:pPr>
      <w:r>
        <w:rPr>
          <w:rStyle w:val="a4"/>
        </w:rPr>
        <w:t>Задание 6.</w:t>
      </w:r>
      <w:r>
        <w:t xml:space="preserve"> После чтения текста несложно сделать вывод, что</w:t>
      </w:r>
      <w:r>
        <w:t>:</w:t>
      </w:r>
    </w:p>
    <w:tbl>
      <w:tblPr>
        <w:tblW w:w="5000" w:type="pct"/>
        <w:tblCellMar>
          <w:top w:w="43" w:type="dxa"/>
          <w:left w:w="86" w:type="dxa"/>
          <w:bottom w:w="43" w:type="dxa"/>
          <w:right w:w="86" w:type="dxa"/>
        </w:tblCellMar>
        <w:tblLook w:val="04A0"/>
      </w:tblPr>
      <w:tblGrid>
        <w:gridCol w:w="422"/>
        <w:gridCol w:w="9388"/>
      </w:tblGrid>
      <w:tr w:rsidR="00000000">
        <w:trPr>
          <w:divId w:val="512299991"/>
          <w:trHeight w:val="1"/>
        </w:trPr>
        <w:tc>
          <w:tcPr>
            <w:tcW w:w="215" w:type="pct"/>
            <w:hideMark/>
          </w:tcPr>
          <w:p w:rsidR="00000000" w:rsidRDefault="00600200">
            <w:pPr>
              <w:pStyle w:val="a3"/>
              <w:spacing w:line="1" w:lineRule="atLeast"/>
            </w:pPr>
            <w:r>
              <w:t>1</w:t>
            </w:r>
            <w:r>
              <w:t>)</w:t>
            </w:r>
          </w:p>
        </w:tc>
        <w:tc>
          <w:tcPr>
            <w:tcW w:w="4785" w:type="pct"/>
            <w:hideMark/>
          </w:tcPr>
          <w:p w:rsidR="00000000" w:rsidRDefault="00600200">
            <w:pPr>
              <w:pStyle w:val="a3"/>
              <w:spacing w:line="1" w:lineRule="atLeast"/>
            </w:pPr>
            <w:r>
              <w:t>окраска у одного и того же растения на протяжении всей его жизни постоянна</w:t>
            </w:r>
            <w:r>
              <w:t>;</w:t>
            </w:r>
          </w:p>
        </w:tc>
      </w:tr>
      <w:tr w:rsidR="00000000">
        <w:trPr>
          <w:divId w:val="512299991"/>
          <w:trHeight w:val="4"/>
        </w:trPr>
        <w:tc>
          <w:tcPr>
            <w:tcW w:w="215" w:type="pct"/>
            <w:hideMark/>
          </w:tcPr>
          <w:p w:rsidR="00000000" w:rsidRDefault="00600200">
            <w:pPr>
              <w:pStyle w:val="a3"/>
              <w:spacing w:line="4" w:lineRule="atLeast"/>
            </w:pPr>
            <w:r>
              <w:t>2</w:t>
            </w:r>
            <w:r>
              <w:t>)</w:t>
            </w:r>
          </w:p>
        </w:tc>
        <w:tc>
          <w:tcPr>
            <w:tcW w:w="4785" w:type="pct"/>
            <w:hideMark/>
          </w:tcPr>
          <w:p w:rsidR="00000000" w:rsidRDefault="00600200">
            <w:pPr>
              <w:pStyle w:val="a3"/>
              <w:spacing w:line="4" w:lineRule="atLeast"/>
            </w:pPr>
            <w:r>
              <w:t>у многих летних сортов яблони плоды (яблоки) при созревании становятся рассыпчатыми, потому что разрушается межклеточное вещество</w:t>
            </w:r>
            <w:r>
              <w:t>;</w:t>
            </w:r>
          </w:p>
        </w:tc>
      </w:tr>
      <w:tr w:rsidR="00000000">
        <w:trPr>
          <w:divId w:val="512299991"/>
          <w:trHeight w:val="4"/>
        </w:trPr>
        <w:tc>
          <w:tcPr>
            <w:tcW w:w="215" w:type="pct"/>
            <w:hideMark/>
          </w:tcPr>
          <w:p w:rsidR="00000000" w:rsidRDefault="00600200">
            <w:pPr>
              <w:pStyle w:val="a3"/>
              <w:spacing w:line="4" w:lineRule="atLeast"/>
            </w:pPr>
            <w:r>
              <w:t>3</w:t>
            </w:r>
            <w:r>
              <w:t>)</w:t>
            </w:r>
          </w:p>
        </w:tc>
        <w:tc>
          <w:tcPr>
            <w:tcW w:w="4785" w:type="pct"/>
            <w:hideMark/>
          </w:tcPr>
          <w:p w:rsidR="00000000" w:rsidRDefault="00600200">
            <w:pPr>
              <w:pStyle w:val="a3"/>
              <w:spacing w:line="4" w:lineRule="atLeast"/>
            </w:pPr>
            <w:r>
              <w:t>если поры растительной клетки закроются, то клетка станет жить дальше, не обмениваясь веществами с другими клетками</w:t>
            </w:r>
            <w:r>
              <w:t>;</w:t>
            </w:r>
          </w:p>
        </w:tc>
      </w:tr>
      <w:tr w:rsidR="00000000">
        <w:trPr>
          <w:divId w:val="512299991"/>
          <w:trHeight w:val="2"/>
        </w:trPr>
        <w:tc>
          <w:tcPr>
            <w:tcW w:w="215" w:type="pct"/>
            <w:hideMark/>
          </w:tcPr>
          <w:p w:rsidR="00000000" w:rsidRDefault="00600200">
            <w:pPr>
              <w:pStyle w:val="a3"/>
              <w:spacing w:line="2" w:lineRule="atLeast"/>
            </w:pPr>
            <w:r>
              <w:t>4</w:t>
            </w:r>
            <w:r>
              <w:t>)</w:t>
            </w:r>
          </w:p>
        </w:tc>
        <w:tc>
          <w:tcPr>
            <w:tcW w:w="4785" w:type="pct"/>
            <w:hideMark/>
          </w:tcPr>
          <w:p w:rsidR="00000000" w:rsidRDefault="00600200">
            <w:pPr>
              <w:pStyle w:val="a3"/>
              <w:spacing w:line="2" w:lineRule="atLeast"/>
            </w:pPr>
            <w:r>
              <w:t>из разрезанного спелого фрукта начинает течь сок, потому что повреждаются пластиды</w:t>
            </w:r>
            <w:r>
              <w:t>.</w:t>
            </w:r>
          </w:p>
        </w:tc>
      </w:tr>
    </w:tbl>
    <w:p w:rsidR="00000000" w:rsidRDefault="00600200">
      <w:pPr>
        <w:pStyle w:val="a3"/>
        <w:divId w:val="2103406462"/>
      </w:pPr>
      <w:r>
        <w:rPr>
          <w:rStyle w:val="a4"/>
        </w:rPr>
        <w:t>Задание 7.</w:t>
      </w:r>
      <w:r>
        <w:t xml:space="preserve"> Если ты захочешь узнать о том, какие ученые занимались исследованиями растительных клеток, то воспользуешься</w:t>
      </w:r>
      <w:r>
        <w:t>:</w:t>
      </w:r>
    </w:p>
    <w:tbl>
      <w:tblPr>
        <w:tblW w:w="5000" w:type="pct"/>
        <w:tblCellMar>
          <w:top w:w="43" w:type="dxa"/>
          <w:left w:w="86" w:type="dxa"/>
          <w:bottom w:w="43" w:type="dxa"/>
          <w:right w:w="86" w:type="dxa"/>
        </w:tblCellMar>
        <w:tblLook w:val="04A0"/>
      </w:tblPr>
      <w:tblGrid>
        <w:gridCol w:w="432"/>
        <w:gridCol w:w="9378"/>
      </w:tblGrid>
      <w:tr w:rsidR="00000000">
        <w:trPr>
          <w:divId w:val="569661174"/>
          <w:trHeight w:val="2"/>
        </w:trPr>
        <w:tc>
          <w:tcPr>
            <w:tcW w:w="220" w:type="pct"/>
            <w:hideMark/>
          </w:tcPr>
          <w:p w:rsidR="00000000" w:rsidRDefault="00600200">
            <w:pPr>
              <w:pStyle w:val="a3"/>
              <w:spacing w:line="2" w:lineRule="atLeast"/>
            </w:pPr>
            <w:r>
              <w:t>1</w:t>
            </w:r>
            <w:r>
              <w:t>)</w:t>
            </w:r>
          </w:p>
        </w:tc>
        <w:tc>
          <w:tcPr>
            <w:tcW w:w="4780" w:type="pct"/>
            <w:hideMark/>
          </w:tcPr>
          <w:p w:rsidR="00000000" w:rsidRDefault="00600200">
            <w:pPr>
              <w:pStyle w:val="a3"/>
              <w:spacing w:line="2" w:lineRule="atLeast"/>
            </w:pPr>
            <w:r>
              <w:t>толковым словарем</w:t>
            </w:r>
            <w:r>
              <w:t>;</w:t>
            </w:r>
          </w:p>
        </w:tc>
      </w:tr>
      <w:tr w:rsidR="00000000">
        <w:trPr>
          <w:divId w:val="569661174"/>
          <w:trHeight w:val="2"/>
        </w:trPr>
        <w:tc>
          <w:tcPr>
            <w:tcW w:w="220" w:type="pct"/>
            <w:hideMark/>
          </w:tcPr>
          <w:p w:rsidR="00000000" w:rsidRDefault="00600200">
            <w:pPr>
              <w:pStyle w:val="a3"/>
              <w:spacing w:line="2" w:lineRule="atLeast"/>
            </w:pPr>
            <w:r>
              <w:t>2</w:t>
            </w:r>
            <w:r>
              <w:t>)</w:t>
            </w:r>
          </w:p>
        </w:tc>
        <w:tc>
          <w:tcPr>
            <w:tcW w:w="4780" w:type="pct"/>
            <w:hideMark/>
          </w:tcPr>
          <w:p w:rsidR="00000000" w:rsidRDefault="00600200">
            <w:pPr>
              <w:pStyle w:val="a3"/>
              <w:spacing w:line="2" w:lineRule="atLeast"/>
            </w:pPr>
            <w:r>
              <w:t>сборником «Истории знаменитых открытий в биологии»</w:t>
            </w:r>
            <w:r>
              <w:t>;</w:t>
            </w:r>
          </w:p>
        </w:tc>
      </w:tr>
      <w:tr w:rsidR="00000000">
        <w:trPr>
          <w:divId w:val="569661174"/>
          <w:trHeight w:val="2"/>
        </w:trPr>
        <w:tc>
          <w:tcPr>
            <w:tcW w:w="220" w:type="pct"/>
            <w:hideMark/>
          </w:tcPr>
          <w:p w:rsidR="00000000" w:rsidRDefault="00600200">
            <w:pPr>
              <w:pStyle w:val="a3"/>
              <w:spacing w:line="2" w:lineRule="atLeast"/>
            </w:pPr>
            <w:r>
              <w:t>3</w:t>
            </w:r>
            <w:r>
              <w:t>)</w:t>
            </w:r>
          </w:p>
        </w:tc>
        <w:tc>
          <w:tcPr>
            <w:tcW w:w="4780" w:type="pct"/>
            <w:hideMark/>
          </w:tcPr>
          <w:p w:rsidR="00000000" w:rsidRDefault="00600200">
            <w:pPr>
              <w:pStyle w:val="a3"/>
              <w:spacing w:line="2" w:lineRule="atLeast"/>
            </w:pPr>
            <w:r>
              <w:t>справочником «Лесоводство»</w:t>
            </w:r>
            <w:r>
              <w:t>;</w:t>
            </w:r>
          </w:p>
        </w:tc>
      </w:tr>
      <w:tr w:rsidR="00000000">
        <w:trPr>
          <w:divId w:val="569661174"/>
          <w:trHeight w:val="2"/>
        </w:trPr>
        <w:tc>
          <w:tcPr>
            <w:tcW w:w="220" w:type="pct"/>
            <w:hideMark/>
          </w:tcPr>
          <w:p w:rsidR="00000000" w:rsidRDefault="00600200">
            <w:pPr>
              <w:pStyle w:val="a3"/>
              <w:spacing w:line="2" w:lineRule="atLeast"/>
            </w:pPr>
            <w:r>
              <w:t>4</w:t>
            </w:r>
            <w:r>
              <w:t>)</w:t>
            </w:r>
          </w:p>
        </w:tc>
        <w:tc>
          <w:tcPr>
            <w:tcW w:w="4780" w:type="pct"/>
            <w:hideMark/>
          </w:tcPr>
          <w:p w:rsidR="00000000" w:rsidRDefault="00600200">
            <w:pPr>
              <w:pStyle w:val="a3"/>
              <w:spacing w:line="2" w:lineRule="atLeast"/>
            </w:pPr>
            <w:r>
              <w:t>энциклопедией «Редкие растения»</w:t>
            </w:r>
            <w:r>
              <w:t>.</w:t>
            </w:r>
          </w:p>
        </w:tc>
      </w:tr>
    </w:tbl>
    <w:p w:rsidR="00000000" w:rsidRDefault="00600200">
      <w:pPr>
        <w:pStyle w:val="a3"/>
        <w:divId w:val="2103406462"/>
      </w:pPr>
      <w:r>
        <w:rPr>
          <w:rStyle w:val="a4"/>
        </w:rPr>
        <w:t>Задание 8.</w:t>
      </w:r>
      <w:r>
        <w:t xml:space="preserve"> </w:t>
      </w:r>
      <w:r>
        <w:t>Чтобы пересказать текст о растительной клетке своему другу и ничего не упустить, надо составить план этого текста. Для этого расположи пункты, обозначенные буквами, в соответствующей очередности. Запиши буквы в нужной последовательности</w:t>
      </w:r>
      <w:r>
        <w:t>.</w:t>
      </w:r>
    </w:p>
    <w:p w:rsidR="00000000" w:rsidRDefault="00600200">
      <w:pPr>
        <w:pStyle w:val="a3"/>
        <w:divId w:val="2103406462"/>
      </w:pPr>
      <w:r>
        <w:t>А) Роль межклеточн</w:t>
      </w:r>
      <w:r>
        <w:t>ого вещества.</w:t>
      </w:r>
      <w:r>
        <w:br/>
      </w:r>
      <w:r>
        <w:t>Б) Мельчайшие частицы.</w:t>
      </w:r>
      <w:r>
        <w:br/>
      </w:r>
      <w:r>
        <w:t>В) Строение цитоплазмы.</w:t>
      </w:r>
      <w:r>
        <w:br/>
      </w:r>
      <w:r>
        <w:t>Г) От чего зависит окраска растений.</w:t>
      </w:r>
      <w:r>
        <w:br/>
      </w:r>
      <w:r>
        <w:t>Д) Связь с другими клетками.</w:t>
      </w:r>
      <w:r>
        <w:br/>
      </w:r>
      <w:r>
        <w:t>Е) Роль цитоплазмы.</w:t>
      </w:r>
      <w:r>
        <w:br/>
      </w:r>
      <w:r>
        <w:t>Ж) Многоклеточные и одноклеточные организмы</w:t>
      </w:r>
      <w:r>
        <w:t>.</w:t>
      </w:r>
    </w:p>
    <w:p w:rsidR="00000000" w:rsidRDefault="00600200">
      <w:pPr>
        <w:pStyle w:val="a3"/>
        <w:divId w:val="2103406462"/>
      </w:pPr>
      <w:r>
        <w:t>Ответ: ________________</w:t>
      </w:r>
      <w:r>
        <w:t>.</w:t>
      </w:r>
    </w:p>
    <w:p w:rsidR="00000000" w:rsidRDefault="00600200">
      <w:pPr>
        <w:pStyle w:val="a3"/>
        <w:divId w:val="2103406462"/>
      </w:pPr>
      <w:r>
        <w:rPr>
          <w:rStyle w:val="a4"/>
        </w:rPr>
        <w:t>Задание 9.</w:t>
      </w:r>
      <w:r>
        <w:t xml:space="preserve"> Тебе встретились слова, кото</w:t>
      </w:r>
      <w:r>
        <w:t>рые употребляются нечасто, но их значение при чтении текста вполне понятно</w:t>
      </w:r>
      <w:r>
        <w:t>.</w:t>
      </w:r>
    </w:p>
    <w:p w:rsidR="00000000" w:rsidRDefault="00600200">
      <w:pPr>
        <w:pStyle w:val="a3"/>
        <w:divId w:val="2103406462"/>
      </w:pPr>
      <w:r>
        <w:lastRenderedPageBreak/>
        <w:t>Для каждого слова из первого столбца найди верное толкование его значения из второго столбца</w:t>
      </w:r>
      <w:r>
        <w:t>.</w:t>
      </w:r>
    </w:p>
    <w:p w:rsidR="00000000" w:rsidRDefault="00600200">
      <w:pPr>
        <w:pStyle w:val="a3"/>
        <w:divId w:val="2103406462"/>
      </w:pPr>
      <w:r>
        <w:t>Ответ в виде двух цифр запиши в бланк без дополнительных знаков</w:t>
      </w:r>
      <w:r>
        <w:t>.</w:t>
      </w:r>
    </w:p>
    <w:tbl>
      <w:tblPr>
        <w:tblW w:w="5000" w:type="pct"/>
        <w:tblCellMar>
          <w:top w:w="43" w:type="dxa"/>
          <w:left w:w="86" w:type="dxa"/>
          <w:bottom w:w="43" w:type="dxa"/>
          <w:right w:w="86" w:type="dxa"/>
        </w:tblCellMar>
        <w:tblLook w:val="04A0"/>
      </w:tblPr>
      <w:tblGrid>
        <w:gridCol w:w="3623"/>
        <w:gridCol w:w="6187"/>
      </w:tblGrid>
      <w:tr w:rsidR="00000000">
        <w:trPr>
          <w:divId w:val="283314864"/>
        </w:trPr>
        <w:tc>
          <w:tcPr>
            <w:tcW w:w="1582" w:type="dxa"/>
            <w:hideMark/>
          </w:tcPr>
          <w:p w:rsidR="00000000" w:rsidRDefault="00600200">
            <w:pPr>
              <w:pStyle w:val="a3"/>
            </w:pPr>
            <w:r>
              <w:t>СЛОВ</w:t>
            </w:r>
            <w:r>
              <w:t>О</w:t>
            </w:r>
          </w:p>
        </w:tc>
        <w:tc>
          <w:tcPr>
            <w:tcW w:w="3719" w:type="dxa"/>
            <w:hideMark/>
          </w:tcPr>
          <w:p w:rsidR="00000000" w:rsidRDefault="00600200">
            <w:pPr>
              <w:pStyle w:val="a3"/>
            </w:pPr>
            <w:r>
              <w:t>ТОЛКОВАНИЕ</w:t>
            </w:r>
            <w:r>
              <w:t>    СЛОВ</w:t>
            </w:r>
            <w:r>
              <w:t>А</w:t>
            </w:r>
          </w:p>
        </w:tc>
      </w:tr>
      <w:tr w:rsidR="00000000">
        <w:trPr>
          <w:divId w:val="283314864"/>
        </w:trPr>
        <w:tc>
          <w:tcPr>
            <w:tcW w:w="1582" w:type="dxa"/>
            <w:hideMark/>
          </w:tcPr>
          <w:p w:rsidR="00000000" w:rsidRDefault="00600200">
            <w:pPr>
              <w:pStyle w:val="a3"/>
            </w:pPr>
            <w:r>
              <w:t>А) Микроскопический организм</w:t>
            </w:r>
            <w:r>
              <w:t>.</w:t>
            </w:r>
          </w:p>
          <w:p w:rsidR="00000000" w:rsidRDefault="00600200">
            <w:pPr>
              <w:pStyle w:val="a3"/>
            </w:pPr>
            <w:r>
              <w:t>Б) Дрейф</w:t>
            </w:r>
            <w:r>
              <w:t>.</w:t>
            </w:r>
          </w:p>
        </w:tc>
        <w:tc>
          <w:tcPr>
            <w:tcW w:w="3719" w:type="dxa"/>
            <w:hideMark/>
          </w:tcPr>
          <w:p w:rsidR="00000000" w:rsidRDefault="00600200">
            <w:pPr>
              <w:pStyle w:val="a3"/>
            </w:pPr>
            <w:r>
              <w:t>1) составная часть микроскопа</w:t>
            </w:r>
            <w:r>
              <w:t>;</w:t>
            </w:r>
          </w:p>
          <w:p w:rsidR="00000000" w:rsidRDefault="00600200">
            <w:pPr>
              <w:pStyle w:val="a3"/>
            </w:pPr>
            <w:r>
              <w:t>2) распад</w:t>
            </w:r>
            <w:r>
              <w:t>;</w:t>
            </w:r>
          </w:p>
          <w:p w:rsidR="00000000" w:rsidRDefault="00600200">
            <w:pPr>
              <w:pStyle w:val="a3"/>
            </w:pPr>
            <w:r>
              <w:t>3) перемещение чего-нибудь, несомого течением</w:t>
            </w:r>
            <w:r>
              <w:t>;</w:t>
            </w:r>
          </w:p>
          <w:p w:rsidR="00000000" w:rsidRDefault="00600200">
            <w:pPr>
              <w:pStyle w:val="a3"/>
            </w:pPr>
            <w:r>
              <w:t>4) мельчайшие организмы, которые невозможно рассмотреть без специальных увеличительных приборов</w:t>
            </w:r>
            <w:r>
              <w:t>.</w:t>
            </w:r>
          </w:p>
        </w:tc>
      </w:tr>
    </w:tbl>
    <w:p w:rsidR="00000000" w:rsidRDefault="00600200">
      <w:pPr>
        <w:pStyle w:val="a3"/>
        <w:divId w:val="2103406462"/>
      </w:pPr>
      <w:r>
        <w:t>Запиши в таблиц</w:t>
      </w:r>
      <w:r>
        <w:t>у выбранные цифры под соответствующими буквами</w:t>
      </w:r>
      <w:r>
        <w:t>.</w:t>
      </w:r>
    </w:p>
    <w:tbl>
      <w:tblPr>
        <w:tblW w:w="0" w:type="auto"/>
        <w:tblCellMar>
          <w:top w:w="43" w:type="dxa"/>
          <w:left w:w="86" w:type="dxa"/>
          <w:bottom w:w="43" w:type="dxa"/>
          <w:right w:w="86" w:type="dxa"/>
        </w:tblCellMar>
        <w:tblLook w:val="04A0"/>
      </w:tblPr>
      <w:tblGrid>
        <w:gridCol w:w="1035"/>
        <w:gridCol w:w="1035"/>
      </w:tblGrid>
      <w:tr w:rsidR="00000000">
        <w:trPr>
          <w:divId w:val="1533959684"/>
        </w:trPr>
        <w:tc>
          <w:tcPr>
            <w:tcW w:w="1035" w:type="dxa"/>
            <w:hideMark/>
          </w:tcPr>
          <w:p w:rsidR="00000000" w:rsidRDefault="00600200">
            <w:pPr>
              <w:pStyle w:val="a3"/>
            </w:pPr>
            <w:r>
              <w:t>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600200">
            <w:pPr>
              <w:pStyle w:val="a3"/>
            </w:pPr>
            <w:r>
              <w:t>Б</w:t>
            </w:r>
          </w:p>
        </w:tc>
      </w:tr>
      <w:tr w:rsidR="00000000">
        <w:trPr>
          <w:divId w:val="1533959684"/>
        </w:trPr>
        <w:tc>
          <w:tcPr>
            <w:tcW w:w="1035" w:type="dxa"/>
            <w:hideMark/>
          </w:tcPr>
          <w:p w:rsidR="00000000" w:rsidRDefault="00600200">
            <w:pPr>
              <w:rPr>
                <w:rFonts w:eastAsia="Times New Roman"/>
              </w:rPr>
            </w:pPr>
          </w:p>
        </w:tc>
        <w:tc>
          <w:tcPr>
            <w:tcW w:w="1035" w:type="dxa"/>
            <w:hideMark/>
          </w:tcPr>
          <w:p w:rsidR="00000000" w:rsidRDefault="00600200">
            <w:pPr>
              <w:rPr>
                <w:rFonts w:eastAsia="Times New Roman"/>
              </w:rPr>
            </w:pPr>
          </w:p>
        </w:tc>
      </w:tr>
    </w:tbl>
    <w:p w:rsidR="00000000" w:rsidRDefault="00600200">
      <w:pPr>
        <w:pStyle w:val="a3"/>
        <w:divId w:val="2103406462"/>
      </w:pPr>
      <w:r>
        <w:rPr>
          <w:rStyle w:val="a4"/>
        </w:rPr>
        <w:t>Задание С1.</w:t>
      </w:r>
      <w:r>
        <w:t xml:space="preserve"> </w:t>
      </w:r>
      <w:r>
        <w:t>В тексте есть сведения о растительной клетке. Найди в тексте сведения для заполнения ячеек таблицы, обозначенных цифрами (1), (2), (3) и (4). Ответ запиши, указав номер задания, номера позиций (1) – (4) и фрагмент текста, соответствующий позиции</w:t>
      </w:r>
      <w:r>
        <w:t>.</w:t>
      </w:r>
    </w:p>
    <w:tbl>
      <w:tblPr>
        <w:tblW w:w="0" w:type="auto"/>
        <w:tblCellMar>
          <w:top w:w="43" w:type="dxa"/>
          <w:left w:w="86" w:type="dxa"/>
          <w:bottom w:w="43" w:type="dxa"/>
          <w:right w:w="86" w:type="dxa"/>
        </w:tblCellMar>
        <w:tblLook w:val="04A0"/>
      </w:tblPr>
      <w:tblGrid>
        <w:gridCol w:w="2442"/>
        <w:gridCol w:w="2639"/>
        <w:gridCol w:w="2639"/>
        <w:gridCol w:w="2090"/>
      </w:tblGrid>
      <w:tr w:rsidR="00000000">
        <w:trPr>
          <w:divId w:val="1646855693"/>
          <w:trHeight w:val="6"/>
        </w:trPr>
        <w:tc>
          <w:tcPr>
            <w:tcW w:w="1245" w:type="pct"/>
            <w:hideMark/>
          </w:tcPr>
          <w:p w:rsidR="00000000" w:rsidRDefault="00600200">
            <w:pPr>
              <w:pStyle w:val="a3"/>
              <w:spacing w:line="6" w:lineRule="atLeast"/>
            </w:pPr>
            <w:r>
              <w:t>(1</w:t>
            </w:r>
            <w:r>
              <w:t>)</w:t>
            </w:r>
          </w:p>
        </w:tc>
        <w:tc>
          <w:tcPr>
            <w:tcW w:w="1345" w:type="pct"/>
            <w:hideMark/>
          </w:tcPr>
          <w:p w:rsidR="00000000" w:rsidRDefault="00600200">
            <w:pPr>
              <w:pStyle w:val="a3"/>
              <w:spacing w:line="6" w:lineRule="atLeast"/>
            </w:pPr>
            <w:r>
              <w:t>Влияют на зеленую, оранжевую, желтую или красную окраску растени</w:t>
            </w:r>
            <w:r>
              <w:t>я</w:t>
            </w:r>
          </w:p>
        </w:tc>
        <w:tc>
          <w:tcPr>
            <w:tcW w:w="1345" w:type="pct"/>
            <w:hideMark/>
          </w:tcPr>
          <w:p w:rsidR="00000000" w:rsidRDefault="00600200">
            <w:pPr>
              <w:pStyle w:val="a3"/>
              <w:spacing w:line="6" w:lineRule="atLeast"/>
            </w:pPr>
            <w:r>
              <w:t>Примеры одноклеточных организмо</w:t>
            </w:r>
            <w:r>
              <w:t>в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600200">
            <w:pPr>
              <w:pStyle w:val="a3"/>
              <w:spacing w:line="6" w:lineRule="atLeast"/>
            </w:pPr>
            <w:r>
              <w:t>Возможные формы хромосо</w:t>
            </w:r>
            <w:r>
              <w:t>м</w:t>
            </w:r>
          </w:p>
        </w:tc>
      </w:tr>
      <w:tr w:rsidR="00000000">
        <w:trPr>
          <w:divId w:val="1646855693"/>
          <w:trHeight w:val="2"/>
        </w:trPr>
        <w:tc>
          <w:tcPr>
            <w:tcW w:w="1245" w:type="pct"/>
            <w:hideMark/>
          </w:tcPr>
          <w:p w:rsidR="00000000" w:rsidRDefault="00600200">
            <w:pPr>
              <w:pStyle w:val="a3"/>
              <w:spacing w:line="2" w:lineRule="atLeast"/>
            </w:pPr>
            <w:r>
              <w:t>20 000 00</w:t>
            </w:r>
            <w:r>
              <w:t>0</w:t>
            </w:r>
          </w:p>
        </w:tc>
        <w:tc>
          <w:tcPr>
            <w:tcW w:w="1345" w:type="pct"/>
            <w:hideMark/>
          </w:tcPr>
          <w:p w:rsidR="00000000" w:rsidRDefault="00600200">
            <w:pPr>
              <w:pStyle w:val="a3"/>
              <w:spacing w:line="2" w:lineRule="atLeast"/>
            </w:pPr>
            <w:r>
              <w:t>(2</w:t>
            </w:r>
            <w:r>
              <w:t>)</w:t>
            </w:r>
          </w:p>
        </w:tc>
        <w:tc>
          <w:tcPr>
            <w:tcW w:w="1345" w:type="pct"/>
            <w:hideMark/>
          </w:tcPr>
          <w:p w:rsidR="00000000" w:rsidRDefault="00600200">
            <w:pPr>
              <w:pStyle w:val="a3"/>
              <w:spacing w:line="2" w:lineRule="atLeast"/>
            </w:pPr>
            <w:r>
              <w:t>(3</w:t>
            </w:r>
            <w:r>
              <w:t>)</w:t>
            </w:r>
          </w:p>
        </w:tc>
        <w:tc>
          <w:tcPr>
            <w:tcW w:w="1270" w:type="pct"/>
            <w:hideMark/>
          </w:tcPr>
          <w:p w:rsidR="00000000" w:rsidRDefault="00600200">
            <w:pPr>
              <w:pStyle w:val="a3"/>
              <w:spacing w:line="2" w:lineRule="atLeast"/>
            </w:pPr>
            <w:r>
              <w:t>(4</w:t>
            </w:r>
            <w:r>
              <w:t>)</w:t>
            </w:r>
          </w:p>
        </w:tc>
      </w:tr>
    </w:tbl>
    <w:p w:rsidR="00000000" w:rsidRDefault="00600200">
      <w:pPr>
        <w:pStyle w:val="a3"/>
        <w:divId w:val="2103406462"/>
      </w:pPr>
      <w:r>
        <w:rPr>
          <w:rStyle w:val="a4"/>
        </w:rPr>
        <w:t>Задание С2.</w:t>
      </w:r>
      <w:r>
        <w:t> Ты рассматриваешь </w:t>
      </w:r>
      <w:r>
        <w:t>под микроскопом клетки кукурузы и картофеля. Как ты думаешь, отличаются ли они и если отличаются, то чем? Укажи не менее двух отличий, на которые ты обратишь внимание</w:t>
      </w:r>
      <w:r>
        <w:t>.</w:t>
      </w:r>
    </w:p>
    <w:p w:rsidR="00000000" w:rsidRDefault="00600200">
      <w:pPr>
        <w:pStyle w:val="a3"/>
        <w:divId w:val="2103406462"/>
      </w:pPr>
      <w:r>
        <w:t>Прочитай условие и выполни задания 10, 11</w:t>
      </w:r>
      <w:r>
        <w:t>.</w:t>
      </w:r>
    </w:p>
    <w:p w:rsidR="00000000" w:rsidRDefault="00600200">
      <w:pPr>
        <w:pStyle w:val="a3"/>
        <w:divId w:val="2103406462"/>
      </w:pPr>
      <w:r>
        <w:t>Учащиеся 5-го класса проводили исследовательс</w:t>
      </w:r>
      <w:r>
        <w:t>кую работу «Экологическое состояние внутришкольных помещений». Работа предусматривала проведение нескольких экспериментов. Один из экспериментов заключался в следующем: в стерильные чашки Петри разливали питательную среду, закрывали чашки и стерилизовали ч</w:t>
      </w:r>
      <w:r>
        <w:t>ашки Петри уже с питательной средой в термостате при температуре +125 °С в течение 35 минут. Затем в каждом учебном кабинете, в коридорах школы, в спортзале школы чашки Петри держали 3 минуты открытыми, потом закрывали и помещали на несколько дней в теплое</w:t>
      </w:r>
      <w:r>
        <w:t xml:space="preserve"> место. Частота уборки и проветривания во всех помещениях была одинакова. Примерно через неделю в чашках на питательной среде появился налет в виде круглых пятен. Оказалось, что каждое пятно представляет собой колонию микробов</w:t>
      </w:r>
      <w:r>
        <w:t>.</w:t>
      </w:r>
    </w:p>
    <w:p w:rsidR="00000000" w:rsidRDefault="00600200">
      <w:pPr>
        <w:pStyle w:val="a3"/>
        <w:divId w:val="2103406462"/>
      </w:pPr>
      <w:r>
        <w:rPr>
          <w:rStyle w:val="a4"/>
        </w:rPr>
        <w:t>Задание 10.</w:t>
      </w:r>
      <w:r>
        <w:t xml:space="preserve"> Какое предположе</w:t>
      </w:r>
      <w:r>
        <w:t>ние проверяли учащиеся в своем опыте</w:t>
      </w:r>
      <w:r>
        <w:t>?</w:t>
      </w:r>
    </w:p>
    <w:tbl>
      <w:tblPr>
        <w:tblW w:w="5000" w:type="pct"/>
        <w:tblCellMar>
          <w:top w:w="43" w:type="dxa"/>
          <w:left w:w="86" w:type="dxa"/>
          <w:bottom w:w="43" w:type="dxa"/>
          <w:right w:w="86" w:type="dxa"/>
        </w:tblCellMar>
        <w:tblLook w:val="04A0"/>
      </w:tblPr>
      <w:tblGrid>
        <w:gridCol w:w="700"/>
        <w:gridCol w:w="9110"/>
      </w:tblGrid>
      <w:tr w:rsidR="00000000">
        <w:trPr>
          <w:divId w:val="1494879476"/>
        </w:trPr>
        <w:tc>
          <w:tcPr>
            <w:tcW w:w="226" w:type="dxa"/>
            <w:hideMark/>
          </w:tcPr>
          <w:p w:rsidR="00000000" w:rsidRDefault="00600200">
            <w:pPr>
              <w:pStyle w:val="a3"/>
            </w:pPr>
            <w:r>
              <w:t>1</w:t>
            </w:r>
            <w:r>
              <w:t>)</w:t>
            </w:r>
          </w:p>
        </w:tc>
        <w:tc>
          <w:tcPr>
            <w:tcW w:w="4844" w:type="dxa"/>
            <w:hideMark/>
          </w:tcPr>
          <w:p w:rsidR="00000000" w:rsidRDefault="00600200">
            <w:pPr>
              <w:pStyle w:val="a3"/>
            </w:pPr>
            <w:r>
              <w:t>зависит ли скорость появления налета от температуры окружающего воздуха</w:t>
            </w:r>
            <w:r>
              <w:t>?</w:t>
            </w:r>
          </w:p>
        </w:tc>
      </w:tr>
      <w:tr w:rsidR="00000000">
        <w:trPr>
          <w:divId w:val="1494879476"/>
        </w:trPr>
        <w:tc>
          <w:tcPr>
            <w:tcW w:w="226" w:type="dxa"/>
            <w:hideMark/>
          </w:tcPr>
          <w:p w:rsidR="00000000" w:rsidRDefault="00600200">
            <w:pPr>
              <w:pStyle w:val="a3"/>
            </w:pPr>
            <w:r>
              <w:lastRenderedPageBreak/>
              <w:t>2</w:t>
            </w:r>
            <w:r>
              <w:t>)</w:t>
            </w:r>
          </w:p>
        </w:tc>
        <w:tc>
          <w:tcPr>
            <w:tcW w:w="4844" w:type="dxa"/>
            <w:hideMark/>
          </w:tcPr>
          <w:p w:rsidR="00000000" w:rsidRDefault="00600200">
            <w:pPr>
              <w:pStyle w:val="a3"/>
            </w:pPr>
            <w:r>
              <w:t>зависит ли вид микробов от времени стерилизации</w:t>
            </w:r>
            <w:r>
              <w:t>?</w:t>
            </w:r>
          </w:p>
        </w:tc>
      </w:tr>
      <w:tr w:rsidR="00000000">
        <w:trPr>
          <w:divId w:val="1494879476"/>
        </w:trPr>
        <w:tc>
          <w:tcPr>
            <w:tcW w:w="226" w:type="dxa"/>
            <w:hideMark/>
          </w:tcPr>
          <w:p w:rsidR="00000000" w:rsidRDefault="00600200">
            <w:pPr>
              <w:pStyle w:val="a3"/>
            </w:pPr>
            <w:r>
              <w:t>3</w:t>
            </w:r>
            <w:r>
              <w:t>)</w:t>
            </w:r>
          </w:p>
        </w:tc>
        <w:tc>
          <w:tcPr>
            <w:tcW w:w="4844" w:type="dxa"/>
            <w:hideMark/>
          </w:tcPr>
          <w:p w:rsidR="00000000" w:rsidRDefault="00600200">
            <w:pPr>
              <w:pStyle w:val="a3"/>
            </w:pPr>
            <w:r>
              <w:t>зависит ли количество колоний микробов от особенностей помещения</w:t>
            </w:r>
            <w:r>
              <w:t>?</w:t>
            </w:r>
          </w:p>
        </w:tc>
      </w:tr>
      <w:tr w:rsidR="00000000">
        <w:trPr>
          <w:divId w:val="1494879476"/>
        </w:trPr>
        <w:tc>
          <w:tcPr>
            <w:tcW w:w="226" w:type="dxa"/>
            <w:hideMark/>
          </w:tcPr>
          <w:p w:rsidR="00000000" w:rsidRDefault="00600200">
            <w:pPr>
              <w:pStyle w:val="a3"/>
            </w:pPr>
            <w:r>
              <w:t>4</w:t>
            </w:r>
            <w:r>
              <w:t>)</w:t>
            </w:r>
          </w:p>
        </w:tc>
        <w:tc>
          <w:tcPr>
            <w:tcW w:w="4844" w:type="dxa"/>
            <w:hideMark/>
          </w:tcPr>
          <w:p w:rsidR="00000000" w:rsidRDefault="00600200">
            <w:pPr>
              <w:pStyle w:val="a3"/>
            </w:pPr>
            <w:r>
              <w:t>нужна ли для прорастания микробов питательная среда</w:t>
            </w:r>
            <w:r>
              <w:t>?</w:t>
            </w:r>
          </w:p>
        </w:tc>
      </w:tr>
    </w:tbl>
    <w:p w:rsidR="00000000" w:rsidRDefault="00600200">
      <w:pPr>
        <w:pStyle w:val="a3"/>
        <w:divId w:val="2103406462"/>
      </w:pPr>
      <w:r>
        <w:rPr>
          <w:rStyle w:val="a4"/>
        </w:rPr>
        <w:t>Задание 11.</w:t>
      </w:r>
      <w:r>
        <w:t xml:space="preserve"> После проведения эксперимента учащиеся увидели, что наибольшее количество колоний микробов содержится в чашке Петри, открытой в коридоре школы, немного меньше – в спортзале, меньше всего ко</w:t>
      </w:r>
      <w:r>
        <w:t>лоний в чашке Петри, открытой в кабинете медицинского работника. Какой вывод сделали учащиеся по окончании опыта</w:t>
      </w:r>
      <w:r>
        <w:t>?</w:t>
      </w:r>
    </w:p>
    <w:tbl>
      <w:tblPr>
        <w:tblW w:w="5000" w:type="pct"/>
        <w:tblCellMar>
          <w:top w:w="43" w:type="dxa"/>
          <w:left w:w="86" w:type="dxa"/>
          <w:bottom w:w="43" w:type="dxa"/>
          <w:right w:w="86" w:type="dxa"/>
        </w:tblCellMar>
        <w:tblLook w:val="04A0"/>
      </w:tblPr>
      <w:tblGrid>
        <w:gridCol w:w="441"/>
        <w:gridCol w:w="9369"/>
      </w:tblGrid>
      <w:tr w:rsidR="00000000">
        <w:trPr>
          <w:divId w:val="1078677002"/>
          <w:trHeight w:val="2"/>
        </w:trPr>
        <w:tc>
          <w:tcPr>
            <w:tcW w:w="225" w:type="pct"/>
            <w:hideMark/>
          </w:tcPr>
          <w:p w:rsidR="00000000" w:rsidRDefault="00600200">
            <w:pPr>
              <w:pStyle w:val="a3"/>
              <w:spacing w:line="2" w:lineRule="atLeast"/>
            </w:pPr>
            <w:r>
              <w:t>1</w:t>
            </w:r>
            <w:r>
              <w:t>)</w:t>
            </w:r>
          </w:p>
        </w:tc>
        <w:tc>
          <w:tcPr>
            <w:tcW w:w="4775" w:type="pct"/>
            <w:hideMark/>
          </w:tcPr>
          <w:p w:rsidR="00000000" w:rsidRDefault="00600200">
            <w:pPr>
              <w:pStyle w:val="a3"/>
              <w:spacing w:line="2" w:lineRule="atLeast"/>
            </w:pPr>
            <w:r>
              <w:t>чашка Петри, открытая в коридоре школы, оказалась недостаточно стерильна</w:t>
            </w:r>
            <w:r>
              <w:t>;</w:t>
            </w:r>
          </w:p>
        </w:tc>
      </w:tr>
      <w:tr w:rsidR="00000000">
        <w:trPr>
          <w:divId w:val="1078677002"/>
          <w:trHeight w:val="3"/>
        </w:trPr>
        <w:tc>
          <w:tcPr>
            <w:tcW w:w="225" w:type="pct"/>
            <w:hideMark/>
          </w:tcPr>
          <w:p w:rsidR="00000000" w:rsidRDefault="00600200">
            <w:pPr>
              <w:pStyle w:val="a3"/>
              <w:spacing w:line="3" w:lineRule="atLeast"/>
            </w:pPr>
            <w:r>
              <w:t>2</w:t>
            </w:r>
            <w:r>
              <w:t>)</w:t>
            </w:r>
          </w:p>
        </w:tc>
        <w:tc>
          <w:tcPr>
            <w:tcW w:w="4775" w:type="pct"/>
            <w:hideMark/>
          </w:tcPr>
          <w:p w:rsidR="00000000" w:rsidRDefault="00600200">
            <w:pPr>
              <w:pStyle w:val="a3"/>
              <w:spacing w:line="3" w:lineRule="atLeast"/>
            </w:pPr>
            <w:r>
              <w:t>количество колоний микробов тем больше, чем больше людей пропускает помещение</w:t>
            </w:r>
            <w:r>
              <w:t>;</w:t>
            </w:r>
          </w:p>
        </w:tc>
      </w:tr>
      <w:tr w:rsidR="00000000">
        <w:trPr>
          <w:divId w:val="1078677002"/>
          <w:trHeight w:val="3"/>
        </w:trPr>
        <w:tc>
          <w:tcPr>
            <w:tcW w:w="225" w:type="pct"/>
            <w:hideMark/>
          </w:tcPr>
          <w:p w:rsidR="00000000" w:rsidRDefault="00600200">
            <w:pPr>
              <w:pStyle w:val="a3"/>
              <w:spacing w:line="3" w:lineRule="atLeast"/>
            </w:pPr>
            <w:r>
              <w:t>3</w:t>
            </w:r>
            <w:r>
              <w:t>)</w:t>
            </w:r>
          </w:p>
        </w:tc>
        <w:tc>
          <w:tcPr>
            <w:tcW w:w="4775" w:type="pct"/>
            <w:hideMark/>
          </w:tcPr>
          <w:p w:rsidR="00000000" w:rsidRDefault="00600200">
            <w:pPr>
              <w:pStyle w:val="a3"/>
              <w:spacing w:line="3" w:lineRule="atLeast"/>
            </w:pPr>
            <w:r>
              <w:t>для прорастания колоний микробов требуется определенная температура</w:t>
            </w:r>
            <w:r>
              <w:t>;</w:t>
            </w:r>
          </w:p>
        </w:tc>
      </w:tr>
      <w:tr w:rsidR="00000000">
        <w:trPr>
          <w:divId w:val="1078677002"/>
          <w:trHeight w:val="3"/>
        </w:trPr>
        <w:tc>
          <w:tcPr>
            <w:tcW w:w="225" w:type="pct"/>
            <w:hideMark/>
          </w:tcPr>
          <w:p w:rsidR="00000000" w:rsidRDefault="00600200">
            <w:pPr>
              <w:pStyle w:val="a3"/>
              <w:spacing w:line="3" w:lineRule="atLeast"/>
            </w:pPr>
            <w:r>
              <w:t>4</w:t>
            </w:r>
            <w:r>
              <w:t>)</w:t>
            </w:r>
          </w:p>
        </w:tc>
        <w:tc>
          <w:tcPr>
            <w:tcW w:w="4775" w:type="pct"/>
            <w:hideMark/>
          </w:tcPr>
          <w:p w:rsidR="00000000" w:rsidRDefault="00600200">
            <w:pPr>
              <w:pStyle w:val="a3"/>
              <w:spacing w:line="3" w:lineRule="atLeast"/>
            </w:pPr>
            <w:r>
              <w:t>для прорастания микробов нужна питательная среда</w:t>
            </w:r>
            <w:r>
              <w:t>.</w:t>
            </w:r>
          </w:p>
        </w:tc>
      </w:tr>
    </w:tbl>
    <w:p w:rsidR="00000000" w:rsidRDefault="00600200">
      <w:pPr>
        <w:pStyle w:val="a3"/>
        <w:divId w:val="2103406462"/>
      </w:pPr>
      <w:r>
        <w:rPr>
          <w:rStyle w:val="a4"/>
        </w:rPr>
        <w:t>Задание С3.</w:t>
      </w:r>
      <w:r>
        <w:t xml:space="preserve"> Затем пятиклассники решили исс</w:t>
      </w:r>
      <w:r>
        <w:t>ледовать, в какой чашке Петри быстрее вырастает колония микробов: в стерильной чашке Петри с питательной средой, после трехминутного открытия помещенной в холодное место, или в стерильной чашке Петри с питательной средой, после трехминутного открытия помещ</w:t>
      </w:r>
      <w:r>
        <w:t>енной в теплое место? Сформулируй гипотезу и опиши опыт, который позволит ответить на этот вопрос</w:t>
      </w:r>
      <w:r>
        <w:t>.</w:t>
      </w:r>
    </w:p>
    <w:p w:rsidR="00000000" w:rsidRDefault="00600200">
      <w:pPr>
        <w:pStyle w:val="a3"/>
        <w:divId w:val="2103406462"/>
      </w:pPr>
      <w:r>
        <w:rPr>
          <w:rStyle w:val="a4"/>
        </w:rPr>
        <w:t>Задание 12.</w:t>
      </w:r>
      <w:r>
        <w:t xml:space="preserve"> Бабушка решила связать внуку носки и варежки. В магазине есть мотки ниток массой по 75 граммов и по 30 граммов</w:t>
      </w:r>
      <w:r>
        <w:t>.</w:t>
      </w:r>
    </w:p>
    <w:p w:rsidR="00000000" w:rsidRDefault="00600200">
      <w:pPr>
        <w:pStyle w:val="a3"/>
        <w:divId w:val="2103406462"/>
      </w:pPr>
      <w:r>
        <w:t>Какую из указанных масс ниток смо</w:t>
      </w:r>
      <w:r>
        <w:t>жет купить бабушка</w:t>
      </w:r>
      <w:r>
        <w:t>?</w:t>
      </w:r>
    </w:p>
    <w:p w:rsidR="00000000" w:rsidRDefault="00600200">
      <w:pPr>
        <w:pStyle w:val="a3"/>
        <w:divId w:val="2103406462"/>
      </w:pPr>
      <w:r>
        <w:t>45 граммов; 60 граммов; 95 граммов; 150 граммов; 105 граммов, 115 граммов</w:t>
      </w:r>
      <w:r>
        <w:t>.</w:t>
      </w:r>
    </w:p>
    <w:p w:rsidR="00000000" w:rsidRDefault="00600200">
      <w:pPr>
        <w:pStyle w:val="a3"/>
        <w:divId w:val="2103406462"/>
      </w:pPr>
      <w:r>
        <w:t>Ответ: __________</w:t>
      </w:r>
      <w:r>
        <w:t>.</w:t>
      </w:r>
    </w:p>
    <w:p w:rsidR="00000000" w:rsidRDefault="00600200">
      <w:pPr>
        <w:pStyle w:val="a3"/>
        <w:divId w:val="2103406462"/>
      </w:pPr>
      <w:r>
        <w:rPr>
          <w:rStyle w:val="a4"/>
        </w:rPr>
        <w:t>Прочитайте дополнительное условие, выполните задания 13, 14</w:t>
      </w:r>
      <w:r>
        <w:rPr>
          <w:rStyle w:val="a4"/>
        </w:rPr>
        <w:t>.</w:t>
      </w:r>
    </w:p>
    <w:p w:rsidR="00000000" w:rsidRDefault="00600200">
      <w:pPr>
        <w:pStyle w:val="a3"/>
        <w:divId w:val="2103406462"/>
      </w:pPr>
      <w:r>
        <w:t>Бабушке удобнее купить мотки ниток так, чтобы сначала купить столько мотков по 75</w:t>
      </w:r>
      <w:r>
        <w:t xml:space="preserve"> граммов, сколько позволяет нужное ей для вязания количество ниток, а остаток докупить мотками по 30 граммов. У бабушки маленькая пенсия, поэтому она не может купить лишнего, ей нужно купить ровно столько, сколько уйдет ниток для вязания пары носок и вареж</w:t>
      </w:r>
      <w:r>
        <w:t>ек</w:t>
      </w:r>
      <w:r>
        <w:t>.</w:t>
      </w:r>
    </w:p>
    <w:p w:rsidR="00000000" w:rsidRDefault="00600200">
      <w:pPr>
        <w:pStyle w:val="a3"/>
        <w:divId w:val="2103406462"/>
      </w:pPr>
      <w:r>
        <w:rPr>
          <w:rStyle w:val="a4"/>
        </w:rPr>
        <w:t>Задание 13.</w:t>
      </w:r>
      <w:r>
        <w:t xml:space="preserve"> Сколько мотков по 75 граммов и сколько мотков по 30 граммов купит бабушка, если ей для вязания требуется 315 граммов</w:t>
      </w:r>
      <w:r>
        <w:t>?</w:t>
      </w:r>
    </w:p>
    <w:p w:rsidR="00000000" w:rsidRDefault="00600200">
      <w:pPr>
        <w:pStyle w:val="a3"/>
        <w:divId w:val="2103406462"/>
      </w:pPr>
      <w:r>
        <w:t>В ответ запишите сначала количество мотков по 75 граммов, а затем – по 30 граммов, поставив между этими числами запятую</w:t>
      </w:r>
      <w:r>
        <w:t>.</w:t>
      </w:r>
    </w:p>
    <w:p w:rsidR="00000000" w:rsidRDefault="00600200">
      <w:pPr>
        <w:pStyle w:val="a3"/>
        <w:divId w:val="2103406462"/>
      </w:pPr>
      <w:r>
        <w:t>Ответ: _________</w:t>
      </w:r>
      <w:r>
        <w:t>_</w:t>
      </w:r>
    </w:p>
    <w:p w:rsidR="00000000" w:rsidRDefault="00600200">
      <w:pPr>
        <w:pStyle w:val="a3"/>
        <w:divId w:val="2103406462"/>
      </w:pPr>
      <w:r>
        <w:rPr>
          <w:rStyle w:val="a4"/>
        </w:rPr>
        <w:t>Задание 14.</w:t>
      </w:r>
      <w:r>
        <w:t xml:space="preserve"> На какой из диаграмм правильно изображено количество мотков, которые купит бабушка, если она хочет купить 360 граммов</w:t>
      </w:r>
      <w:r>
        <w:t>?</w:t>
      </w:r>
    </w:p>
    <w:tbl>
      <w:tblPr>
        <w:tblW w:w="5000" w:type="pct"/>
        <w:tblCellMar>
          <w:top w:w="43" w:type="dxa"/>
          <w:left w:w="86" w:type="dxa"/>
          <w:bottom w:w="43" w:type="dxa"/>
          <w:right w:w="86" w:type="dxa"/>
        </w:tblCellMar>
        <w:tblLook w:val="04A0"/>
      </w:tblPr>
      <w:tblGrid>
        <w:gridCol w:w="370"/>
        <w:gridCol w:w="4535"/>
        <w:gridCol w:w="370"/>
        <w:gridCol w:w="4535"/>
      </w:tblGrid>
      <w:tr w:rsidR="00000000">
        <w:trPr>
          <w:divId w:val="237061224"/>
        </w:trPr>
        <w:tc>
          <w:tcPr>
            <w:tcW w:w="189" w:type="dxa"/>
            <w:hideMark/>
          </w:tcPr>
          <w:p w:rsidR="00000000" w:rsidRDefault="006002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1)</w:t>
            </w:r>
          </w:p>
        </w:tc>
        <w:tc>
          <w:tcPr>
            <w:tcW w:w="2700" w:type="dxa"/>
            <w:hideMark/>
          </w:tcPr>
          <w:p w:rsidR="00000000" w:rsidRDefault="00600200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770505" cy="1545590"/>
                  <wp:effectExtent l="19050" t="0" r="0" b="0"/>
                  <wp:docPr id="3" name="-16805302" descr="https://vip.1zavuch.ru/system/content/image/183/1/-1680530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6805302" descr="https://vip.1zavuch.ru/system/content/image/183/1/-1680530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505" cy="154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  <w:hideMark/>
          </w:tcPr>
          <w:p w:rsidR="00000000" w:rsidRDefault="006002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</w:t>
            </w:r>
          </w:p>
        </w:tc>
        <w:tc>
          <w:tcPr>
            <w:tcW w:w="2751" w:type="dxa"/>
            <w:hideMark/>
          </w:tcPr>
          <w:p w:rsidR="00000000" w:rsidRDefault="00600200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781300" cy="1627505"/>
                  <wp:effectExtent l="19050" t="0" r="0" b="0"/>
                  <wp:docPr id="4" name="-16805303" descr="https://vip.1zavuch.ru/system/content/image/183/1/-1680530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6805303" descr="https://vip.1zavuch.ru/system/content/image/183/1/-1680530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62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237061224"/>
        </w:trPr>
        <w:tc>
          <w:tcPr>
            <w:tcW w:w="189" w:type="dxa"/>
            <w:hideMark/>
          </w:tcPr>
          <w:p w:rsidR="00000000" w:rsidRDefault="006002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</w:t>
            </w:r>
          </w:p>
        </w:tc>
        <w:tc>
          <w:tcPr>
            <w:tcW w:w="2700" w:type="dxa"/>
            <w:hideMark/>
          </w:tcPr>
          <w:p w:rsidR="00000000" w:rsidRDefault="00600200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781300" cy="1665605"/>
                  <wp:effectExtent l="19050" t="0" r="0" b="0"/>
                  <wp:docPr id="5" name="-16805304" descr="https://vip.1zavuch.ru/system/content/image/183/1/-1680530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6805304" descr="https://vip.1zavuch.ru/system/content/image/183/1/-1680530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66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  <w:hideMark/>
          </w:tcPr>
          <w:p w:rsidR="00000000" w:rsidRDefault="006002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</w:t>
            </w:r>
          </w:p>
        </w:tc>
        <w:tc>
          <w:tcPr>
            <w:tcW w:w="2760" w:type="dxa"/>
            <w:hideMark/>
          </w:tcPr>
          <w:p w:rsidR="00000000" w:rsidRDefault="00600200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781300" cy="1665605"/>
                  <wp:effectExtent l="19050" t="0" r="0" b="0"/>
                  <wp:docPr id="6" name="-16805306" descr="https://vip.1zavuch.ru/system/content/image/183/1/-1680530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6805306" descr="https://vip.1zavuch.ru/system/content/image/183/1/-1680530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66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600200">
      <w:pPr>
        <w:pStyle w:val="a3"/>
        <w:divId w:val="2103406462"/>
      </w:pPr>
      <w:r>
        <w:t>Ответ:________________</w:t>
      </w:r>
      <w:r>
        <w:t>_</w:t>
      </w:r>
    </w:p>
    <w:p w:rsidR="00000000" w:rsidRDefault="00600200">
      <w:pPr>
        <w:pStyle w:val="2"/>
        <w:divId w:val="2103406462"/>
        <w:rPr>
          <w:rFonts w:eastAsia="Times New Roman"/>
        </w:rPr>
      </w:pPr>
      <w:r>
        <w:rPr>
          <w:rFonts w:eastAsia="Times New Roman"/>
        </w:rPr>
        <w:t>Примерные критерии оценк</w:t>
      </w:r>
      <w:r>
        <w:rPr>
          <w:rFonts w:eastAsia="Times New Roman"/>
        </w:rPr>
        <w:t>и</w:t>
      </w:r>
    </w:p>
    <w:p w:rsidR="00000000" w:rsidRDefault="00600200">
      <w:pPr>
        <w:pStyle w:val="a3"/>
        <w:divId w:val="2103406462"/>
      </w:pPr>
      <w:r>
        <w:t>За задания типа ВО (выбор варианта ответа) – 1 балл. Если выбрано</w:t>
      </w:r>
      <w:r>
        <w:t xml:space="preserve"> более одного ответа, включая правильный, то задание считается выполненным неверно (выставляется 0 баллов). Если ответ отсутствует, независимо от типа задания, ставится 0 баллов</w:t>
      </w:r>
      <w:r>
        <w:t>.</w:t>
      </w:r>
    </w:p>
    <w:p w:rsidR="00000000" w:rsidRDefault="00600200">
      <w:pPr>
        <w:pStyle w:val="a3"/>
        <w:divId w:val="2103406462"/>
      </w:pPr>
      <w:r>
        <w:t>За выполнение некоторых заданий типа КО (с кратким ответом) и заданий типа РО</w:t>
      </w:r>
      <w:r>
        <w:t xml:space="preserve"> (с развернутым ответом) ученик может получить от 0 до 3 баллов</w:t>
      </w:r>
      <w:r>
        <w:t>.</w:t>
      </w:r>
    </w:p>
    <w:p w:rsidR="00000000" w:rsidRDefault="00600200">
      <w:pPr>
        <w:pStyle w:val="a3"/>
        <w:divId w:val="2103406462"/>
      </w:pPr>
      <w:r>
        <w:rPr>
          <w:rStyle w:val="a4"/>
        </w:rPr>
        <w:t xml:space="preserve">Задание </w:t>
      </w:r>
      <w:r>
        <w:rPr>
          <w:rStyle w:val="a4"/>
        </w:rPr>
        <w:t>8</w:t>
      </w:r>
    </w:p>
    <w:p w:rsidR="00000000" w:rsidRDefault="00600200">
      <w:pPr>
        <w:pStyle w:val="a3"/>
        <w:divId w:val="2103406462"/>
      </w:pPr>
      <w:r>
        <w:t>2 балла – все пункты указаны в нужном порядке, 1 балл – пять–шесть пунктов указаны верно, 0 баллов – в нужном порядке указаны менее пяти пунктов</w:t>
      </w:r>
      <w:r>
        <w:t>.</w:t>
      </w:r>
    </w:p>
    <w:p w:rsidR="00000000" w:rsidRDefault="00600200">
      <w:pPr>
        <w:pStyle w:val="a3"/>
        <w:divId w:val="2103406462"/>
      </w:pPr>
      <w:r>
        <w:rPr>
          <w:rStyle w:val="a4"/>
        </w:rPr>
        <w:t xml:space="preserve">Задание </w:t>
      </w:r>
      <w:r>
        <w:rPr>
          <w:rStyle w:val="a4"/>
        </w:rPr>
        <w:t>9</w:t>
      </w:r>
    </w:p>
    <w:p w:rsidR="00000000" w:rsidRDefault="00600200">
      <w:pPr>
        <w:pStyle w:val="a3"/>
        <w:divId w:val="2103406462"/>
      </w:pPr>
      <w:r>
        <w:t>2 балла – верно указано т</w:t>
      </w:r>
      <w:r>
        <w:t>олкование двух понятий, 1 балл – верно указано толкование только одного понятия, 0 баллов – толкование ни одного из понятий не указано верно</w:t>
      </w:r>
      <w:r>
        <w:t>.</w:t>
      </w:r>
    </w:p>
    <w:p w:rsidR="00000000" w:rsidRDefault="00600200">
      <w:pPr>
        <w:pStyle w:val="a3"/>
        <w:divId w:val="2103406462"/>
      </w:pPr>
      <w:r>
        <w:rPr>
          <w:rStyle w:val="a4"/>
        </w:rPr>
        <w:t>С</w:t>
      </w:r>
      <w:r>
        <w:rPr>
          <w:rStyle w:val="a4"/>
        </w:rPr>
        <w:t>1</w:t>
      </w:r>
    </w:p>
    <w:p w:rsidR="00000000" w:rsidRDefault="00600200">
      <w:pPr>
        <w:pStyle w:val="a3"/>
        <w:divId w:val="2103406462"/>
      </w:pPr>
      <w:r>
        <w:t>3 балла – все данные заполнены верно, 2 балла – три пункта заполнены верно, 1 балл – два пункта заполнены верно</w:t>
      </w:r>
      <w:r>
        <w:t>, 0 баллов – менее двух правильных ответов</w:t>
      </w:r>
      <w:r>
        <w:t>.</w:t>
      </w:r>
    </w:p>
    <w:p w:rsidR="00000000" w:rsidRDefault="00600200">
      <w:pPr>
        <w:pStyle w:val="a3"/>
        <w:divId w:val="2103406462"/>
      </w:pPr>
      <w:r>
        <w:rPr>
          <w:rStyle w:val="a4"/>
        </w:rPr>
        <w:t>С</w:t>
      </w:r>
      <w:r>
        <w:rPr>
          <w:rStyle w:val="a4"/>
        </w:rPr>
        <w:t>2</w:t>
      </w:r>
    </w:p>
    <w:p w:rsidR="00000000" w:rsidRDefault="00600200">
      <w:pPr>
        <w:pStyle w:val="a3"/>
        <w:divId w:val="2103406462"/>
      </w:pPr>
      <w:r>
        <w:t>2 балла – верно названы два и более отличий, 1 балл – верно названо одно отличие, 0 баллов – не названо правильно ни одно из отличий</w:t>
      </w:r>
      <w:r>
        <w:t>.</w:t>
      </w:r>
    </w:p>
    <w:p w:rsidR="00000000" w:rsidRDefault="00600200">
      <w:pPr>
        <w:pStyle w:val="a3"/>
        <w:divId w:val="2103406462"/>
      </w:pPr>
      <w:r>
        <w:rPr>
          <w:rStyle w:val="a4"/>
        </w:rPr>
        <w:lastRenderedPageBreak/>
        <w:t>С</w:t>
      </w:r>
      <w:r>
        <w:rPr>
          <w:rStyle w:val="a4"/>
        </w:rPr>
        <w:t>3</w:t>
      </w:r>
    </w:p>
    <w:p w:rsidR="00000000" w:rsidRDefault="00600200">
      <w:pPr>
        <w:pStyle w:val="a3"/>
        <w:divId w:val="2103406462"/>
      </w:pPr>
      <w:r>
        <w:t xml:space="preserve">4 балла – опыт описан верно, гипотеза сформулирована верно, 3 балла – в </w:t>
      </w:r>
      <w:r>
        <w:t>целом опыт описан верно, гипотеза сформулирована верно, но присутствуют незначительные неточности, 2 балла – опыт описан верно, гипотеза сформулирована неверно, 1 балл – опыт описан неверно, гипотеза сформулирована верно, 0 баллов – опыт описан неверно, ги</w:t>
      </w:r>
      <w:r>
        <w:t>потеза сформулирована неверно</w:t>
      </w:r>
      <w:r>
        <w:t>.</w:t>
      </w:r>
    </w:p>
    <w:p w:rsidR="00000000" w:rsidRDefault="00600200">
      <w:pPr>
        <w:pStyle w:val="2"/>
        <w:divId w:val="2103406462"/>
        <w:rPr>
          <w:rFonts w:eastAsia="Times New Roman"/>
        </w:rPr>
      </w:pPr>
      <w:r>
        <w:rPr>
          <w:rFonts w:eastAsia="Times New Roman"/>
        </w:rPr>
        <w:t>Кодификато</w:t>
      </w:r>
      <w:r>
        <w:rPr>
          <w:rFonts w:eastAsia="Times New Roman"/>
        </w:rPr>
        <w:t>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3" w:type="dxa"/>
          <w:left w:w="86" w:type="dxa"/>
          <w:bottom w:w="43" w:type="dxa"/>
          <w:right w:w="86" w:type="dxa"/>
        </w:tblCellMar>
        <w:tblLook w:val="04A0"/>
      </w:tblPr>
      <w:tblGrid>
        <w:gridCol w:w="1489"/>
        <w:gridCol w:w="1651"/>
        <w:gridCol w:w="4728"/>
        <w:gridCol w:w="1942"/>
      </w:tblGrid>
      <w:tr w:rsidR="00000000">
        <w:trPr>
          <w:divId w:val="1277830748"/>
          <w:tblHeader/>
        </w:trPr>
        <w:tc>
          <w:tcPr>
            <w:tcW w:w="960" w:type="dxa"/>
            <w:vAlign w:val="center"/>
            <w:hideMark/>
          </w:tcPr>
          <w:p w:rsidR="00000000" w:rsidRDefault="0060020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задани</w:t>
            </w:r>
            <w:r>
              <w:rPr>
                <w:b/>
                <w:bCs/>
              </w:rPr>
              <w:t>я</w:t>
            </w:r>
          </w:p>
        </w:tc>
        <w:tc>
          <w:tcPr>
            <w:tcW w:w="1149" w:type="dxa"/>
            <w:vAlign w:val="center"/>
            <w:hideMark/>
          </w:tcPr>
          <w:p w:rsidR="00000000" w:rsidRDefault="0060020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 задани</w:t>
            </w:r>
            <w:r>
              <w:rPr>
                <w:b/>
                <w:bCs/>
              </w:rPr>
              <w:t>я</w:t>
            </w:r>
          </w:p>
        </w:tc>
        <w:tc>
          <w:tcPr>
            <w:tcW w:w="3291" w:type="dxa"/>
            <w:vAlign w:val="center"/>
            <w:hideMark/>
          </w:tcPr>
          <w:p w:rsidR="00000000" w:rsidRDefault="0060020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Контролируемые умения и способы деятельност</w:t>
            </w:r>
            <w:r>
              <w:rPr>
                <w:b/>
                <w:bCs/>
              </w:rPr>
              <w:t>и</w:t>
            </w:r>
          </w:p>
        </w:tc>
        <w:tc>
          <w:tcPr>
            <w:tcW w:w="990" w:type="pct"/>
            <w:vAlign w:val="center"/>
            <w:hideMark/>
          </w:tcPr>
          <w:p w:rsidR="00000000" w:rsidRDefault="0060020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по кодификатор</w:t>
            </w:r>
            <w:r>
              <w:rPr>
                <w:b/>
                <w:bCs/>
              </w:rPr>
              <w:t>у</w:t>
            </w:r>
          </w:p>
        </w:tc>
      </w:tr>
      <w:tr w:rsidR="00000000">
        <w:trPr>
          <w:divId w:val="12778307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t>В</w:t>
            </w:r>
            <w:r>
              <w:t>О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t>Извлечение из текста информации, заданной в явном вид</w:t>
            </w:r>
            <w:r>
              <w:t>е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t>03.0</w:t>
            </w:r>
            <w:r>
              <w:t>1</w:t>
            </w:r>
          </w:p>
        </w:tc>
      </w:tr>
      <w:tr w:rsidR="00000000">
        <w:trPr>
          <w:divId w:val="12778307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t>В</w:t>
            </w:r>
            <w:r>
              <w:t>О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t>Сопоставление информации, содержащейся в разных текстах (частях текста</w:t>
            </w:r>
            <w:r>
              <w:t>)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t>03.0</w:t>
            </w:r>
            <w:r>
              <w:t>3</w:t>
            </w:r>
          </w:p>
        </w:tc>
      </w:tr>
      <w:tr w:rsidR="00000000">
        <w:trPr>
          <w:divId w:val="12778307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t>В</w:t>
            </w:r>
            <w:r>
              <w:t>О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t>Приведение примеров, подбор аргументов, формулирование выводо</w:t>
            </w:r>
            <w:r>
              <w:t>в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t>03.0</w:t>
            </w:r>
            <w:r>
              <w:t>5</w:t>
            </w:r>
          </w:p>
        </w:tc>
      </w:tr>
      <w:tr w:rsidR="00000000">
        <w:trPr>
          <w:divId w:val="12778307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t>В</w:t>
            </w:r>
            <w:r>
              <w:t>О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t>Умение перефразировать мысль (объяснить «иными словами»). Понимание смысла рисунков. Понимание смысла термино</w:t>
            </w:r>
            <w:r>
              <w:t>в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t>03.0</w:t>
            </w:r>
            <w:r>
              <w:t>6</w:t>
            </w:r>
          </w:p>
        </w:tc>
      </w:tr>
      <w:tr w:rsidR="00000000">
        <w:trPr>
          <w:divId w:val="12778307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t>В</w:t>
            </w:r>
            <w:r>
              <w:t>О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t>Поиск информации (с использованием ресурсов библиотек и интернета). Формулирование информационных запросов</w:t>
            </w:r>
            <w:r>
              <w:t>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t>04.0</w:t>
            </w:r>
            <w:r>
              <w:t>1</w:t>
            </w:r>
          </w:p>
        </w:tc>
      </w:tr>
      <w:tr w:rsidR="00000000">
        <w:trPr>
          <w:divId w:val="12778307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t>В</w:t>
            </w:r>
            <w:r>
              <w:t>О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t>Определение структуры объекта познания, поиск и выделение значимых функциональных связей и отношений между частями целого. Описание объекта познани</w:t>
            </w:r>
            <w:r>
              <w:t>я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t>02.0</w:t>
            </w:r>
            <w:r>
              <w:t>1</w:t>
            </w:r>
          </w:p>
        </w:tc>
      </w:tr>
      <w:tr w:rsidR="00000000">
        <w:trPr>
          <w:divId w:val="12778307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t>В</w:t>
            </w:r>
            <w:r>
              <w:t>О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t>Осуществление логической операции установления родовидовых отношений. Формулирование определений поняти</w:t>
            </w:r>
            <w:r>
              <w:t>й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t>02.0</w:t>
            </w:r>
            <w:r>
              <w:t>2</w:t>
            </w:r>
          </w:p>
        </w:tc>
      </w:tr>
      <w:tr w:rsidR="00000000">
        <w:trPr>
          <w:divId w:val="12778307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t>К</w:t>
            </w:r>
            <w:r>
              <w:t>О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t>Умение разделять процессы на этапы, звенья; выделение характерных причинно-следственных связе</w:t>
            </w:r>
            <w:r>
              <w:t>й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t>02.0</w:t>
            </w:r>
            <w:r>
              <w:t>3</w:t>
            </w:r>
          </w:p>
        </w:tc>
      </w:tr>
      <w:tr w:rsidR="00000000">
        <w:trPr>
          <w:divId w:val="12778307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t>К</w:t>
            </w:r>
            <w:r>
              <w:t>О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t>Классификация, ранжирование объектов по одному или нескольким основаниям, критерия</w:t>
            </w:r>
            <w:r>
              <w:t>м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t>02.0</w:t>
            </w:r>
            <w:r>
              <w:t>5</w:t>
            </w:r>
          </w:p>
        </w:tc>
      </w:tr>
      <w:tr w:rsidR="00000000">
        <w:trPr>
          <w:divId w:val="12778307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t>В</w:t>
            </w:r>
            <w:r>
              <w:t>О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t>Формулирование гипотезы опыт</w:t>
            </w:r>
            <w:r>
              <w:t>а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t>01.0</w:t>
            </w:r>
            <w:r>
              <w:t>1</w:t>
            </w:r>
          </w:p>
        </w:tc>
      </w:tr>
      <w:tr w:rsidR="00000000">
        <w:trPr>
          <w:divId w:val="1277830748"/>
          <w:trHeight w:val="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  <w:spacing w:line="4" w:lineRule="atLeast"/>
            </w:pPr>
            <w:r>
              <w:t>1</w:t>
            </w:r>
            <w: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  <w:spacing w:line="4" w:lineRule="atLeast"/>
            </w:pPr>
            <w:r>
              <w:t>В</w:t>
            </w:r>
            <w:r>
              <w:t>О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  <w:spacing w:line="4" w:lineRule="atLeast"/>
            </w:pPr>
            <w:r>
              <w:t>Формулирование выводов опыта, адекватных полученным результата</w:t>
            </w:r>
            <w:r>
              <w:t>м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  <w:spacing w:line="4" w:lineRule="atLeast"/>
            </w:pPr>
            <w:r>
              <w:t>01.0</w:t>
            </w:r>
            <w:r>
              <w:t>3</w:t>
            </w:r>
          </w:p>
        </w:tc>
      </w:tr>
      <w:tr w:rsidR="00000000">
        <w:trPr>
          <w:divId w:val="12778307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t>С1, С</w:t>
            </w:r>
            <w: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t>Р</w:t>
            </w:r>
            <w:r>
              <w:t>О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t>Применение информации из текста и имеющегося запаса знаний для объяснений, решения задач учебно-познавательного и учебно-практического характер</w:t>
            </w:r>
            <w:r>
              <w:t>а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t>03.0</w:t>
            </w:r>
            <w:r>
              <w:t>7</w:t>
            </w:r>
          </w:p>
        </w:tc>
      </w:tr>
      <w:tr w:rsidR="00000000">
        <w:trPr>
          <w:divId w:val="12778307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t>1</w:t>
            </w:r>
            <w: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t>К</w:t>
            </w:r>
            <w:r>
              <w:t>О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t xml:space="preserve">Комбинирование известных алгоритмов </w:t>
            </w:r>
            <w:r>
              <w:lastRenderedPageBreak/>
              <w:t>деятельности в ситуациях, не предполагающих стандартно</w:t>
            </w:r>
            <w:r>
              <w:t>го применения одного из них (в том числе с использованием математического аппарата</w:t>
            </w:r>
            <w:r>
              <w:t>)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lastRenderedPageBreak/>
              <w:t>02.0</w:t>
            </w:r>
            <w:r>
              <w:t>6</w:t>
            </w:r>
          </w:p>
        </w:tc>
      </w:tr>
      <w:tr w:rsidR="00000000">
        <w:trPr>
          <w:divId w:val="12778307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lastRenderedPageBreak/>
              <w:t>1</w:t>
            </w:r>
            <w: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t>К</w:t>
            </w:r>
            <w:r>
              <w:t>О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t>Выбор оптимального пути решения задачи, выработка собственного алгоритма действий (в том числе с использованием математического аппарата</w:t>
            </w:r>
            <w:r>
              <w:t>)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t>02.0</w:t>
            </w:r>
            <w:r>
              <w:t>7</w:t>
            </w:r>
          </w:p>
        </w:tc>
      </w:tr>
      <w:tr w:rsidR="00000000">
        <w:trPr>
          <w:divId w:val="12778307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t>1</w:t>
            </w:r>
            <w:r>
              <w:t>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t>К</w:t>
            </w:r>
            <w:r>
              <w:t>О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t>Работа с информацией, представленной в виде таблицы, схемы, диаграммы (понимание информации</w:t>
            </w:r>
            <w:r>
              <w:t>)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t>04.0</w:t>
            </w:r>
            <w:r>
              <w:t>3</w:t>
            </w:r>
          </w:p>
        </w:tc>
      </w:tr>
      <w:tr w:rsidR="00000000">
        <w:trPr>
          <w:divId w:val="12778307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t>С</w:t>
            </w:r>
            <w: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t>Р</w:t>
            </w:r>
            <w:r>
              <w:t>О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t>Анализ экспериментальной установки. Описание хода опыт</w:t>
            </w:r>
            <w:r>
              <w:t>а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600200">
            <w:pPr>
              <w:pStyle w:val="a3"/>
            </w:pPr>
            <w:r>
              <w:t>01.0</w:t>
            </w:r>
            <w:r>
              <w:t>2</w:t>
            </w:r>
          </w:p>
        </w:tc>
      </w:tr>
    </w:tbl>
    <w:p w:rsidR="00600200" w:rsidRDefault="00600200">
      <w:pPr>
        <w:divId w:val="1740667467"/>
        <w:rPr>
          <w:rFonts w:ascii="Arial" w:eastAsia="Times New Roman" w:hAnsi="Arial" w:cs="Arial"/>
          <w:sz w:val="11"/>
          <w:szCs w:val="11"/>
        </w:rPr>
      </w:pPr>
      <w:r>
        <w:rPr>
          <w:rFonts w:ascii="Arial" w:eastAsia="Times New Roman" w:hAnsi="Arial" w:cs="Arial"/>
          <w:sz w:val="11"/>
          <w:szCs w:val="11"/>
        </w:rPr>
        <w:t>© Материал из Справочной системы «Завуч»</w:t>
      </w:r>
      <w:r>
        <w:rPr>
          <w:rFonts w:ascii="Arial" w:eastAsia="Times New Roman" w:hAnsi="Arial" w:cs="Arial"/>
          <w:sz w:val="11"/>
          <w:szCs w:val="11"/>
        </w:rPr>
        <w:br/>
        <w:t>https://vip.1zavuch.ru</w:t>
      </w:r>
      <w:r>
        <w:rPr>
          <w:rFonts w:ascii="Arial" w:eastAsia="Times New Roman" w:hAnsi="Arial" w:cs="Arial"/>
          <w:sz w:val="11"/>
          <w:szCs w:val="11"/>
        </w:rPr>
        <w:br/>
      </w:r>
      <w:r>
        <w:rPr>
          <w:rFonts w:ascii="Arial" w:eastAsia="Times New Roman" w:hAnsi="Arial" w:cs="Arial"/>
          <w:sz w:val="11"/>
          <w:szCs w:val="11"/>
        </w:rPr>
        <w:t>Дата копирования: 14.11.2019</w:t>
      </w:r>
    </w:p>
    <w:sectPr w:rsidR="00600200" w:rsidSect="001274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FD7EBC"/>
    <w:rsid w:val="001274C0"/>
    <w:rsid w:val="00600200"/>
    <w:rsid w:val="00FD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429"/>
    </w:pPr>
    <w:rPr>
      <w:rFonts w:ascii="Arial" w:hAnsi="Arial" w:cs="Arial"/>
      <w:sz w:val="11"/>
      <w:szCs w:val="11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2"/>
      <w:szCs w:val="12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12"/>
      <w:szCs w:val="12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12"/>
      <w:szCs w:val="12"/>
    </w:rPr>
  </w:style>
  <w:style w:type="paragraph" w:customStyle="1" w:styleId="doc-columnsitem-text-press">
    <w:name w:val="doc-columns__item-text-press"/>
    <w:basedOn w:val="a"/>
    <w:pPr>
      <w:spacing w:before="34" w:after="103"/>
    </w:pPr>
  </w:style>
  <w:style w:type="character" w:customStyle="1" w:styleId="storno">
    <w:name w:val="storno"/>
    <w:basedOn w:val="a0"/>
    <w:rPr>
      <w:bdr w:val="single" w:sz="4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12"/>
      <w:szCs w:val="12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12"/>
      <w:szCs w:val="12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74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4C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8539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6462">
          <w:marLeft w:val="0"/>
          <w:marRight w:val="0"/>
          <w:marTop w:val="2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3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7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8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78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1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3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9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1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4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5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4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5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6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5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2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7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667467">
      <w:marLeft w:val="0"/>
      <w:marRight w:val="0"/>
      <w:marTop w:val="42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vip.1zavuch.ru/system/content/image/183/1/-16805304/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vip.1zavuch.ru/system/content/image/183/1/-1680530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vip.1zavuch.ru/system/content/image/183/1/-16805302/" TargetMode="External"/><Relationship Id="rId11" Type="http://schemas.openxmlformats.org/officeDocument/2006/relationships/theme" Target="theme/theme1.xml"/><Relationship Id="rId5" Type="http://schemas.openxmlformats.org/officeDocument/2006/relationships/image" Target="https://vip.1zavuch.ru/system/content/image/183/1/-16805301/" TargetMode="External"/><Relationship Id="rId10" Type="http://schemas.openxmlformats.org/officeDocument/2006/relationships/fontTable" Target="fontTable.xml"/><Relationship Id="rId4" Type="http://schemas.openxmlformats.org/officeDocument/2006/relationships/image" Target="https://vip.1zavuch.ru/system/content/image/183/1/-16805300/" TargetMode="External"/><Relationship Id="rId9" Type="http://schemas.openxmlformats.org/officeDocument/2006/relationships/image" Target="https://vip.1zavuch.ru/system/content/image/183/1/-168053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2065</Words>
  <Characters>11775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2019-11-14T12:49:00Z</dcterms:created>
  <dcterms:modified xsi:type="dcterms:W3CDTF">2019-11-14T12:49:00Z</dcterms:modified>
</cp:coreProperties>
</file>