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E8" w:rsidRDefault="008150E8" w:rsidP="008150E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150E8">
        <w:rPr>
          <w:rFonts w:ascii="Times New Roman" w:hAnsi="Times New Roman" w:cs="Times New Roman"/>
        </w:rPr>
        <w:t xml:space="preserve">Приложение 1 к приказу № </w:t>
      </w:r>
      <w:r w:rsidR="00675C14">
        <w:rPr>
          <w:rFonts w:ascii="Times New Roman" w:hAnsi="Times New Roman" w:cs="Times New Roman"/>
          <w:u w:val="single"/>
        </w:rPr>
        <w:t>21/1</w:t>
      </w:r>
      <w:r w:rsidRPr="008150E8">
        <w:rPr>
          <w:rFonts w:ascii="Times New Roman" w:hAnsi="Times New Roman" w:cs="Times New Roman"/>
          <w:u w:val="single"/>
        </w:rPr>
        <w:t xml:space="preserve"> </w:t>
      </w:r>
      <w:r w:rsidRPr="008150E8">
        <w:rPr>
          <w:rFonts w:ascii="Times New Roman" w:hAnsi="Times New Roman" w:cs="Times New Roman"/>
        </w:rPr>
        <w:t xml:space="preserve"> от «</w:t>
      </w:r>
      <w:r w:rsidRPr="008150E8">
        <w:rPr>
          <w:rFonts w:ascii="Times New Roman" w:hAnsi="Times New Roman" w:cs="Times New Roman"/>
          <w:u w:val="single"/>
        </w:rPr>
        <w:t xml:space="preserve"> </w:t>
      </w:r>
      <w:r w:rsidR="00675C14">
        <w:rPr>
          <w:rFonts w:ascii="Times New Roman" w:hAnsi="Times New Roman" w:cs="Times New Roman"/>
          <w:u w:val="single"/>
        </w:rPr>
        <w:t>18</w:t>
      </w:r>
      <w:r w:rsidRPr="008150E8">
        <w:rPr>
          <w:rFonts w:ascii="Times New Roman" w:hAnsi="Times New Roman" w:cs="Times New Roman"/>
          <w:u w:val="single"/>
        </w:rPr>
        <w:t xml:space="preserve">   </w:t>
      </w:r>
      <w:r w:rsidRPr="008150E8">
        <w:rPr>
          <w:rFonts w:ascii="Times New Roman" w:hAnsi="Times New Roman" w:cs="Times New Roman"/>
        </w:rPr>
        <w:t xml:space="preserve">» </w:t>
      </w:r>
      <w:r w:rsidRPr="008150E8">
        <w:rPr>
          <w:rFonts w:ascii="Times New Roman" w:hAnsi="Times New Roman" w:cs="Times New Roman"/>
          <w:u w:val="single"/>
        </w:rPr>
        <w:t xml:space="preserve"> </w:t>
      </w:r>
      <w:r w:rsidR="00675C14">
        <w:rPr>
          <w:rFonts w:ascii="Times New Roman" w:hAnsi="Times New Roman" w:cs="Times New Roman"/>
          <w:u w:val="single"/>
        </w:rPr>
        <w:t>января</w:t>
      </w:r>
      <w:r w:rsidRPr="008150E8">
        <w:rPr>
          <w:rFonts w:ascii="Times New Roman" w:hAnsi="Times New Roman" w:cs="Times New Roman"/>
          <w:u w:val="single"/>
        </w:rPr>
        <w:t xml:space="preserve">   </w:t>
      </w:r>
      <w:r w:rsidRPr="008150E8">
        <w:rPr>
          <w:rFonts w:ascii="Times New Roman" w:hAnsi="Times New Roman" w:cs="Times New Roman"/>
        </w:rPr>
        <w:t xml:space="preserve"> 202</w:t>
      </w:r>
      <w:r w:rsidR="004043A9">
        <w:rPr>
          <w:rFonts w:ascii="Times New Roman" w:hAnsi="Times New Roman" w:cs="Times New Roman"/>
        </w:rPr>
        <w:t>1</w:t>
      </w:r>
      <w:r w:rsidRPr="008150E8">
        <w:rPr>
          <w:rFonts w:ascii="Times New Roman" w:hAnsi="Times New Roman" w:cs="Times New Roman"/>
        </w:rPr>
        <w:t xml:space="preserve"> г.</w:t>
      </w:r>
    </w:p>
    <w:p w:rsidR="008150E8" w:rsidRDefault="008150E8" w:rsidP="001A28C7">
      <w:pPr>
        <w:jc w:val="center"/>
        <w:rPr>
          <w:rFonts w:ascii="Times New Roman" w:hAnsi="Times New Roman" w:cs="Times New Roman"/>
        </w:rPr>
      </w:pPr>
    </w:p>
    <w:p w:rsidR="008150E8" w:rsidRDefault="008150E8" w:rsidP="001A28C7">
      <w:pPr>
        <w:jc w:val="center"/>
        <w:rPr>
          <w:rFonts w:ascii="Times New Roman" w:hAnsi="Times New Roman" w:cs="Times New Roman"/>
        </w:rPr>
      </w:pPr>
    </w:p>
    <w:p w:rsidR="00B86096" w:rsidRDefault="00B86096" w:rsidP="001A28C7">
      <w:pPr>
        <w:jc w:val="center"/>
        <w:rPr>
          <w:rFonts w:ascii="Times New Roman" w:hAnsi="Times New Roman" w:cs="Times New Roman"/>
        </w:rPr>
      </w:pPr>
    </w:p>
    <w:p w:rsidR="008150E8" w:rsidRPr="00B86096" w:rsidRDefault="001A28C7" w:rsidP="001A2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96">
        <w:rPr>
          <w:rFonts w:ascii="Times New Roman" w:hAnsi="Times New Roman" w:cs="Times New Roman"/>
          <w:b/>
          <w:sz w:val="28"/>
          <w:szCs w:val="28"/>
        </w:rPr>
        <w:t xml:space="preserve">Программа помощи учителям, </w:t>
      </w:r>
    </w:p>
    <w:p w:rsidR="008150E8" w:rsidRPr="00B86096" w:rsidRDefault="001A28C7" w:rsidP="001A2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6096">
        <w:rPr>
          <w:rFonts w:ascii="Times New Roman" w:hAnsi="Times New Roman" w:cs="Times New Roman"/>
          <w:b/>
          <w:sz w:val="28"/>
          <w:szCs w:val="28"/>
        </w:rPr>
        <w:t>имеющим</w:t>
      </w:r>
      <w:proofErr w:type="gramEnd"/>
      <w:r w:rsidRPr="00B86096">
        <w:rPr>
          <w:rFonts w:ascii="Times New Roman" w:hAnsi="Times New Roman" w:cs="Times New Roman"/>
          <w:b/>
          <w:sz w:val="28"/>
          <w:szCs w:val="28"/>
        </w:rPr>
        <w:t xml:space="preserve"> профессиональные проблемы и дефициты</w:t>
      </w:r>
      <w:r w:rsidR="008150E8" w:rsidRPr="00B860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8C7" w:rsidRPr="00B86096" w:rsidRDefault="008150E8" w:rsidP="001A2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96">
        <w:rPr>
          <w:rFonts w:ascii="Times New Roman" w:hAnsi="Times New Roman" w:cs="Times New Roman"/>
          <w:b/>
          <w:sz w:val="28"/>
          <w:szCs w:val="28"/>
        </w:rPr>
        <w:t>с 202</w:t>
      </w:r>
      <w:r w:rsidR="00675C14">
        <w:rPr>
          <w:rFonts w:ascii="Times New Roman" w:hAnsi="Times New Roman" w:cs="Times New Roman"/>
          <w:b/>
          <w:sz w:val="28"/>
          <w:szCs w:val="28"/>
        </w:rPr>
        <w:t>1</w:t>
      </w:r>
      <w:r w:rsidRPr="00B86096">
        <w:rPr>
          <w:rFonts w:ascii="Times New Roman" w:hAnsi="Times New Roman" w:cs="Times New Roman"/>
          <w:b/>
          <w:sz w:val="28"/>
          <w:szCs w:val="28"/>
        </w:rPr>
        <w:t xml:space="preserve"> г. по 2024 г.</w:t>
      </w:r>
    </w:p>
    <w:p w:rsidR="001A28C7" w:rsidRPr="008150E8" w:rsidRDefault="001A28C7" w:rsidP="001A28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357" w:rsidRPr="00EB4357" w:rsidRDefault="00EB4357" w:rsidP="00EB435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86096" w:rsidRPr="00B86096" w:rsidRDefault="00B86096" w:rsidP="00B860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Одним из ключевых направлений Национальной образовательной инициативы «Наша 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>школа» является развитие учительского потенциала. Так как любые преобразования,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>происходящие в современной школе, находятся в прямой зависимости от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>профессионально-педагогической компетентности, их личностных качеств, а также от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>развития мотивационно - ценностной ориентации на профессию «педагог», то встает вопрос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>необходимости развития профессиональной компетентности педагога, его мастерства,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>профессионально-ценностных ориентаций и качеств, творческого стиля мышления,</w:t>
      </w:r>
    </w:p>
    <w:p w:rsidR="00B86096" w:rsidRPr="00B86096" w:rsidRDefault="00B86096" w:rsidP="00B86096">
      <w:pPr>
        <w:jc w:val="both"/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 xml:space="preserve">освоение современных педагогических технологий, </w:t>
      </w:r>
      <w:proofErr w:type="gramStart"/>
      <w:r w:rsidRPr="00B86096">
        <w:rPr>
          <w:rFonts w:ascii="Times New Roman" w:hAnsi="Times New Roman" w:cs="Times New Roman"/>
          <w:sz w:val="28"/>
          <w:szCs w:val="28"/>
        </w:rPr>
        <w:t>саморазвитии</w:t>
      </w:r>
      <w:proofErr w:type="gramEnd"/>
      <w:r w:rsidRPr="00B86096">
        <w:rPr>
          <w:rFonts w:ascii="Times New Roman" w:hAnsi="Times New Roman" w:cs="Times New Roman"/>
          <w:sz w:val="28"/>
          <w:szCs w:val="28"/>
        </w:rPr>
        <w:t xml:space="preserve"> и полноценной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>самореализации в избранной профессии.</w:t>
      </w:r>
    </w:p>
    <w:p w:rsidR="00B86096" w:rsidRPr="00B86096" w:rsidRDefault="004C190A" w:rsidP="00B8609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противоречия: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1. Между необходимостью достижения школой новых образовательных результатов и</w:t>
      </w:r>
      <w:r w:rsidR="004C190A"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>недостаточным уровнем профессиональной компетентности педагогов;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2. Между необходимостью создания условий для непрерывного повышения уровня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профессиональной компетенции педагогов как фактор повышения качества образования;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 xml:space="preserve">3. Между </w:t>
      </w:r>
      <w:proofErr w:type="spellStart"/>
      <w:r w:rsidRPr="00B8609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8609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86096">
        <w:rPr>
          <w:rFonts w:ascii="Times New Roman" w:hAnsi="Times New Roman" w:cs="Times New Roman"/>
          <w:sz w:val="28"/>
          <w:szCs w:val="28"/>
        </w:rPr>
        <w:t>требнoстью</w:t>
      </w:r>
      <w:proofErr w:type="spellEnd"/>
      <w:r w:rsidRPr="00B86096">
        <w:rPr>
          <w:rFonts w:ascii="Times New Roman" w:hAnsi="Times New Roman" w:cs="Times New Roman"/>
          <w:sz w:val="28"/>
          <w:szCs w:val="28"/>
        </w:rPr>
        <w:t xml:space="preserve"> школы в </w:t>
      </w:r>
      <w:proofErr w:type="spellStart"/>
      <w:r w:rsidRPr="00B86096">
        <w:rPr>
          <w:rFonts w:ascii="Times New Roman" w:hAnsi="Times New Roman" w:cs="Times New Roman"/>
          <w:sz w:val="28"/>
          <w:szCs w:val="28"/>
        </w:rPr>
        <w:t>высoкoквалифицированных</w:t>
      </w:r>
      <w:proofErr w:type="spellEnd"/>
      <w:r w:rsidRPr="00B86096">
        <w:rPr>
          <w:rFonts w:ascii="Times New Roman" w:hAnsi="Times New Roman" w:cs="Times New Roman"/>
          <w:sz w:val="28"/>
          <w:szCs w:val="28"/>
        </w:rPr>
        <w:t xml:space="preserve"> кадрах, необходимостью</w:t>
      </w:r>
      <w:r w:rsidR="004C190A"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>индивидуализации программ повышения квалификации.</w:t>
      </w:r>
    </w:p>
    <w:p w:rsidR="00B86096" w:rsidRPr="00B86096" w:rsidRDefault="00B86096" w:rsidP="00F05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Назначение программы: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- Определить направления работы с педагогами по профессиональному развитию и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ликвидации профессиональных дефицитов;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- Определить и обновить содержание методической службы с учетом потребностей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конкретного педагогического коллектива в условиях действия профессионального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стандарта.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F05A9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05A9D">
        <w:rPr>
          <w:rFonts w:ascii="Times New Roman" w:hAnsi="Times New Roman" w:cs="Times New Roman"/>
          <w:sz w:val="28"/>
          <w:szCs w:val="28"/>
        </w:rPr>
        <w:t>о</w:t>
      </w:r>
      <w:r w:rsidRPr="00B86096">
        <w:rPr>
          <w:rFonts w:ascii="Times New Roman" w:hAnsi="Times New Roman" w:cs="Times New Roman"/>
          <w:sz w:val="28"/>
          <w:szCs w:val="28"/>
        </w:rPr>
        <w:t>казание помощи педагогам, имеющим профессиональные затруднения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(профессиональные дефициты)</w:t>
      </w:r>
    </w:p>
    <w:p w:rsidR="00B86096" w:rsidRPr="00F05A9D" w:rsidRDefault="00B86096" w:rsidP="00B86096">
      <w:pPr>
        <w:rPr>
          <w:rFonts w:ascii="Times New Roman" w:hAnsi="Times New Roman" w:cs="Times New Roman"/>
          <w:b/>
          <w:sz w:val="28"/>
          <w:szCs w:val="28"/>
        </w:rPr>
      </w:pPr>
      <w:r w:rsidRPr="00F05A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1. Выявить профессиональные затруднения и сформировать образовательные запросы</w:t>
      </w:r>
      <w:r w:rsidR="00F05A9D"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F05A9D">
        <w:rPr>
          <w:rFonts w:ascii="Times New Roman" w:hAnsi="Times New Roman" w:cs="Times New Roman"/>
          <w:sz w:val="28"/>
          <w:szCs w:val="28"/>
        </w:rPr>
        <w:t>МОУ ИРМО «Мамоновская СОШ»</w:t>
      </w:r>
      <w:r w:rsidRPr="00B86096">
        <w:rPr>
          <w:rFonts w:ascii="Times New Roman" w:hAnsi="Times New Roman" w:cs="Times New Roman"/>
          <w:sz w:val="28"/>
          <w:szCs w:val="28"/>
        </w:rPr>
        <w:t xml:space="preserve"> в соответствии с профессиональным стандартом.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2. Организовать эффективную, диагностическую и коррекционную работу каждого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педагога с выявленными профессиональными затруднениями.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3. Обеспечить активное участие каждого педагога в системе непрерывного повышения</w:t>
      </w:r>
      <w:r w:rsidR="00CD5466"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>квалификации (</w:t>
      </w:r>
      <w:proofErr w:type="spellStart"/>
      <w:r w:rsidRPr="00B86096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B86096">
        <w:rPr>
          <w:rFonts w:ascii="Times New Roman" w:hAnsi="Times New Roman" w:cs="Times New Roman"/>
          <w:sz w:val="28"/>
          <w:szCs w:val="28"/>
        </w:rPr>
        <w:t xml:space="preserve"> модель)</w:t>
      </w:r>
    </w:p>
    <w:p w:rsidR="00B86096" w:rsidRPr="00CD5466" w:rsidRDefault="00B86096" w:rsidP="00B86096">
      <w:pPr>
        <w:rPr>
          <w:rFonts w:ascii="Times New Roman" w:hAnsi="Times New Roman" w:cs="Times New Roman"/>
          <w:b/>
          <w:sz w:val="28"/>
          <w:szCs w:val="28"/>
        </w:rPr>
      </w:pPr>
      <w:r w:rsidRPr="00CD5466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CD5466">
        <w:rPr>
          <w:rFonts w:ascii="Times New Roman" w:hAnsi="Times New Roman" w:cs="Times New Roman"/>
          <w:b/>
          <w:sz w:val="28"/>
          <w:szCs w:val="28"/>
        </w:rPr>
        <w:t>:</w:t>
      </w:r>
      <w:r w:rsidRPr="00CD5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466">
        <w:rPr>
          <w:rFonts w:ascii="Times New Roman" w:hAnsi="Times New Roman" w:cs="Times New Roman"/>
          <w:sz w:val="28"/>
          <w:szCs w:val="28"/>
        </w:rPr>
        <w:t>202</w:t>
      </w:r>
      <w:r w:rsidR="00675C14">
        <w:rPr>
          <w:rFonts w:ascii="Times New Roman" w:hAnsi="Times New Roman" w:cs="Times New Roman"/>
          <w:sz w:val="28"/>
          <w:szCs w:val="28"/>
        </w:rPr>
        <w:t>1</w:t>
      </w:r>
      <w:r w:rsidRPr="00CD5466">
        <w:rPr>
          <w:rFonts w:ascii="Times New Roman" w:hAnsi="Times New Roman" w:cs="Times New Roman"/>
          <w:sz w:val="28"/>
          <w:szCs w:val="28"/>
        </w:rPr>
        <w:t>-202</w:t>
      </w:r>
      <w:r w:rsidR="00CD5466" w:rsidRPr="00CD5466">
        <w:rPr>
          <w:rFonts w:ascii="Times New Roman" w:hAnsi="Times New Roman" w:cs="Times New Roman"/>
          <w:sz w:val="28"/>
          <w:szCs w:val="28"/>
        </w:rPr>
        <w:t>4</w:t>
      </w:r>
      <w:r w:rsidRPr="00CD5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466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CD546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CD5466">
        <w:rPr>
          <w:rFonts w:ascii="Times New Roman" w:hAnsi="Times New Roman" w:cs="Times New Roman"/>
          <w:sz w:val="28"/>
          <w:szCs w:val="28"/>
        </w:rPr>
        <w:t>.</w:t>
      </w:r>
    </w:p>
    <w:p w:rsidR="00B86096" w:rsidRPr="00CD5466" w:rsidRDefault="00B86096" w:rsidP="00B86096">
      <w:pPr>
        <w:rPr>
          <w:rFonts w:ascii="Times New Roman" w:hAnsi="Times New Roman" w:cs="Times New Roman"/>
          <w:b/>
          <w:sz w:val="28"/>
          <w:szCs w:val="28"/>
        </w:rPr>
      </w:pPr>
      <w:r w:rsidRPr="00CD5466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CD5466">
        <w:rPr>
          <w:rFonts w:ascii="Times New Roman" w:hAnsi="Times New Roman" w:cs="Times New Roman"/>
          <w:b/>
          <w:sz w:val="28"/>
          <w:szCs w:val="28"/>
        </w:rPr>
        <w:t>: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lastRenderedPageBreak/>
        <w:t>1. Осуществление перехода от периодического повышения квалификации педагогических</w:t>
      </w:r>
      <w:r w:rsidR="00CD5466"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>кадров к их непрерывному образованию через создание внутрикорпоративной модели на</w:t>
      </w:r>
      <w:r w:rsidR="00CD5466"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 xml:space="preserve">основе индивидуальных планов </w:t>
      </w:r>
      <w:r w:rsidR="00CD5466">
        <w:rPr>
          <w:rFonts w:ascii="Times New Roman" w:hAnsi="Times New Roman" w:cs="Times New Roman"/>
          <w:sz w:val="28"/>
          <w:szCs w:val="28"/>
        </w:rPr>
        <w:t>п</w:t>
      </w:r>
      <w:r w:rsidRPr="00B86096">
        <w:rPr>
          <w:rFonts w:ascii="Times New Roman" w:hAnsi="Times New Roman" w:cs="Times New Roman"/>
          <w:sz w:val="28"/>
          <w:szCs w:val="28"/>
        </w:rPr>
        <w:t>рофессионального развития каждого педагога.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2. Повышение качества образования.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3. Создание конкурентоспособного образовательного учреждения высокой педагогической</w:t>
      </w:r>
      <w:r w:rsidR="00130A2A"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>культуры.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9D5AFE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9D5A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5AFE" w:rsidRPr="009D5AFE">
        <w:rPr>
          <w:rFonts w:ascii="Times New Roman" w:hAnsi="Times New Roman" w:cs="Times New Roman"/>
          <w:sz w:val="28"/>
          <w:szCs w:val="28"/>
        </w:rPr>
        <w:t>о</w:t>
      </w:r>
      <w:r w:rsidRPr="00B86096">
        <w:rPr>
          <w:rFonts w:ascii="Times New Roman" w:hAnsi="Times New Roman" w:cs="Times New Roman"/>
          <w:sz w:val="28"/>
          <w:szCs w:val="28"/>
        </w:rPr>
        <w:t>рганизация выполнения Программы и контроль хода её реализации осуществляется</w:t>
      </w:r>
      <w:r w:rsidR="009D5AFE"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>Педагогическим советом школы.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950B34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9D5AFE" w:rsidRPr="00950B34">
        <w:rPr>
          <w:rFonts w:ascii="Times New Roman" w:hAnsi="Times New Roman" w:cs="Times New Roman"/>
          <w:b/>
          <w:sz w:val="28"/>
          <w:szCs w:val="28"/>
        </w:rPr>
        <w:t>:</w:t>
      </w:r>
      <w:r w:rsidR="009D5AFE">
        <w:rPr>
          <w:rFonts w:ascii="Times New Roman" w:hAnsi="Times New Roman" w:cs="Times New Roman"/>
          <w:sz w:val="28"/>
          <w:szCs w:val="28"/>
        </w:rPr>
        <w:t xml:space="preserve"> н</w:t>
      </w:r>
      <w:r w:rsidRPr="00B86096">
        <w:rPr>
          <w:rFonts w:ascii="Times New Roman" w:hAnsi="Times New Roman" w:cs="Times New Roman"/>
          <w:sz w:val="28"/>
          <w:szCs w:val="28"/>
        </w:rPr>
        <w:t>е реже одного раза в год руководители метод</w:t>
      </w:r>
      <w:r w:rsidR="009D5AFE">
        <w:rPr>
          <w:rFonts w:ascii="Times New Roman" w:hAnsi="Times New Roman" w:cs="Times New Roman"/>
          <w:sz w:val="28"/>
          <w:szCs w:val="28"/>
        </w:rPr>
        <w:t>ических</w:t>
      </w:r>
      <w:r w:rsidRPr="00B86096">
        <w:rPr>
          <w:rFonts w:ascii="Times New Roman" w:hAnsi="Times New Roman" w:cs="Times New Roman"/>
          <w:sz w:val="28"/>
          <w:szCs w:val="28"/>
        </w:rPr>
        <w:t xml:space="preserve"> объединений 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 xml:space="preserve">должны предоставлять на заседаниях </w:t>
      </w:r>
      <w:r w:rsidR="00950B34">
        <w:rPr>
          <w:rFonts w:ascii="Times New Roman" w:hAnsi="Times New Roman" w:cs="Times New Roman"/>
          <w:sz w:val="28"/>
          <w:szCs w:val="28"/>
        </w:rPr>
        <w:t xml:space="preserve">ПС информацию о ходе выполнения </w:t>
      </w:r>
      <w:r w:rsidRPr="00B86096">
        <w:rPr>
          <w:rFonts w:ascii="Times New Roman" w:hAnsi="Times New Roman" w:cs="Times New Roman"/>
          <w:sz w:val="28"/>
          <w:szCs w:val="28"/>
        </w:rPr>
        <w:t>Программы.</w:t>
      </w:r>
    </w:p>
    <w:p w:rsidR="00B86096" w:rsidRPr="0042202A" w:rsidRDefault="00B86096" w:rsidP="00B86096">
      <w:pPr>
        <w:rPr>
          <w:rFonts w:ascii="Times New Roman" w:hAnsi="Times New Roman" w:cs="Times New Roman"/>
          <w:b/>
          <w:sz w:val="28"/>
          <w:szCs w:val="28"/>
        </w:rPr>
      </w:pPr>
      <w:r w:rsidRPr="0042202A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1. Диагностика профессиональных дефицитов</w:t>
      </w:r>
      <w:r w:rsidR="0042202A">
        <w:rPr>
          <w:rFonts w:ascii="Times New Roman" w:hAnsi="Times New Roman" w:cs="Times New Roman"/>
          <w:sz w:val="28"/>
          <w:szCs w:val="28"/>
        </w:rPr>
        <w:t>.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2. Оставление плана по коррекции затруднений педагогов</w:t>
      </w:r>
      <w:r w:rsidR="0042202A">
        <w:rPr>
          <w:rFonts w:ascii="Times New Roman" w:hAnsi="Times New Roman" w:cs="Times New Roman"/>
          <w:sz w:val="28"/>
          <w:szCs w:val="28"/>
        </w:rPr>
        <w:t>.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3. Разработка индивидуального плана профессионального развития педагогами</w:t>
      </w:r>
      <w:r w:rsidR="0042202A">
        <w:rPr>
          <w:rFonts w:ascii="Times New Roman" w:hAnsi="Times New Roman" w:cs="Times New Roman"/>
          <w:sz w:val="28"/>
          <w:szCs w:val="28"/>
        </w:rPr>
        <w:t>.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4. Организация методической работы по данному направлению: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– обеспечение психолого-педагогической подготовленности учителей в соответствии с</w:t>
      </w:r>
      <w:r w:rsidR="0042202A">
        <w:rPr>
          <w:rFonts w:ascii="Times New Roman" w:hAnsi="Times New Roman" w:cs="Times New Roman"/>
          <w:sz w:val="28"/>
          <w:szCs w:val="28"/>
        </w:rPr>
        <w:t xml:space="preserve"> </w:t>
      </w:r>
      <w:r w:rsidRPr="00B86096">
        <w:rPr>
          <w:rFonts w:ascii="Times New Roman" w:hAnsi="Times New Roman" w:cs="Times New Roman"/>
          <w:sz w:val="28"/>
          <w:szCs w:val="28"/>
        </w:rPr>
        <w:t>современными требованиями;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– осмысление методологических аспектов проведения и результатов комплексного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 xml:space="preserve">анализа </w:t>
      </w:r>
      <w:proofErr w:type="gramStart"/>
      <w:r w:rsidRPr="00B86096">
        <w:rPr>
          <w:rFonts w:ascii="Times New Roman" w:hAnsi="Times New Roman" w:cs="Times New Roman"/>
          <w:sz w:val="28"/>
          <w:szCs w:val="28"/>
        </w:rPr>
        <w:t>результатов процедур оценки качества образования</w:t>
      </w:r>
      <w:proofErr w:type="gramEnd"/>
      <w:r w:rsidRPr="00B86096">
        <w:rPr>
          <w:rFonts w:ascii="Times New Roman" w:hAnsi="Times New Roman" w:cs="Times New Roman"/>
          <w:sz w:val="28"/>
          <w:szCs w:val="28"/>
        </w:rPr>
        <w:t xml:space="preserve"> и ГИА;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– развитие, обновление и обеспечение доступности информации для учителей;</w:t>
      </w:r>
    </w:p>
    <w:p w:rsidR="00B86096" w:rsidRPr="00B86096" w:rsidRDefault="0042202A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–</w:t>
      </w:r>
      <w:r w:rsidR="00B86096" w:rsidRPr="00B86096">
        <w:rPr>
          <w:rFonts w:ascii="Times New Roman" w:hAnsi="Times New Roman" w:cs="Times New Roman"/>
          <w:sz w:val="28"/>
          <w:szCs w:val="28"/>
        </w:rPr>
        <w:t xml:space="preserve"> участие в курсах повышения квалификации;</w:t>
      </w:r>
    </w:p>
    <w:p w:rsidR="00B86096" w:rsidRP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>5. Организация и проведение мероприятий по данной теме, организация участия</w:t>
      </w:r>
    </w:p>
    <w:p w:rsidR="00B86096" w:rsidRPr="00B86096" w:rsidRDefault="002016AF" w:rsidP="00B8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внешкольных мероприятиях.</w:t>
      </w:r>
    </w:p>
    <w:p w:rsidR="00B86096" w:rsidRDefault="00B86096" w:rsidP="00B86096">
      <w:pPr>
        <w:rPr>
          <w:rFonts w:ascii="Times New Roman" w:hAnsi="Times New Roman" w:cs="Times New Roman"/>
          <w:sz w:val="28"/>
          <w:szCs w:val="28"/>
        </w:rPr>
      </w:pPr>
      <w:r w:rsidRPr="00B8609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86096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B86096">
        <w:rPr>
          <w:rFonts w:ascii="Times New Roman" w:hAnsi="Times New Roman" w:cs="Times New Roman"/>
          <w:sz w:val="28"/>
          <w:szCs w:val="28"/>
        </w:rPr>
        <w:t xml:space="preserve"> обучение и самообразование учителей школы</w:t>
      </w:r>
      <w:r w:rsidR="002016AF">
        <w:rPr>
          <w:rFonts w:ascii="Times New Roman" w:hAnsi="Times New Roman" w:cs="Times New Roman"/>
          <w:sz w:val="28"/>
          <w:szCs w:val="28"/>
        </w:rPr>
        <w:t>.</w:t>
      </w:r>
    </w:p>
    <w:p w:rsidR="00623926" w:rsidRPr="00B86096" w:rsidRDefault="00623926" w:rsidP="00B86096">
      <w:pPr>
        <w:rPr>
          <w:rFonts w:ascii="Times New Roman" w:hAnsi="Times New Roman" w:cs="Times New Roman"/>
          <w:sz w:val="28"/>
          <w:szCs w:val="28"/>
        </w:rPr>
      </w:pPr>
    </w:p>
    <w:sectPr w:rsidR="00623926" w:rsidRPr="00B86096" w:rsidSect="008150E8">
      <w:pgSz w:w="11900" w:h="16840"/>
      <w:pgMar w:top="1254" w:right="752" w:bottom="1254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DF" w:rsidRDefault="001460DF">
      <w:r>
        <w:separator/>
      </w:r>
    </w:p>
  </w:endnote>
  <w:endnote w:type="continuationSeparator" w:id="0">
    <w:p w:rsidR="001460DF" w:rsidRDefault="0014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DF" w:rsidRDefault="001460DF"/>
  </w:footnote>
  <w:footnote w:type="continuationSeparator" w:id="0">
    <w:p w:rsidR="001460DF" w:rsidRDefault="001460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FB"/>
    <w:rsid w:val="00003FFA"/>
    <w:rsid w:val="00012CF7"/>
    <w:rsid w:val="000228A3"/>
    <w:rsid w:val="0007721D"/>
    <w:rsid w:val="000A3BA1"/>
    <w:rsid w:val="000B0A9C"/>
    <w:rsid w:val="000C3A77"/>
    <w:rsid w:val="000C4701"/>
    <w:rsid w:val="000E44C3"/>
    <w:rsid w:val="000F02D6"/>
    <w:rsid w:val="000F47C9"/>
    <w:rsid w:val="00114514"/>
    <w:rsid w:val="00130A2A"/>
    <w:rsid w:val="00137E7B"/>
    <w:rsid w:val="001460DF"/>
    <w:rsid w:val="001469C8"/>
    <w:rsid w:val="00154ADA"/>
    <w:rsid w:val="00161204"/>
    <w:rsid w:val="00161A96"/>
    <w:rsid w:val="0017009F"/>
    <w:rsid w:val="00192364"/>
    <w:rsid w:val="001A28C7"/>
    <w:rsid w:val="001A4F78"/>
    <w:rsid w:val="001A6133"/>
    <w:rsid w:val="001B19CE"/>
    <w:rsid w:val="001B20EA"/>
    <w:rsid w:val="001D0BC3"/>
    <w:rsid w:val="001D6C2C"/>
    <w:rsid w:val="001E21E8"/>
    <w:rsid w:val="001E6433"/>
    <w:rsid w:val="001F1A2C"/>
    <w:rsid w:val="001F26F9"/>
    <w:rsid w:val="002016AF"/>
    <w:rsid w:val="00211BDA"/>
    <w:rsid w:val="00220688"/>
    <w:rsid w:val="00223EF5"/>
    <w:rsid w:val="00233FDF"/>
    <w:rsid w:val="002618D8"/>
    <w:rsid w:val="00274D07"/>
    <w:rsid w:val="0028021E"/>
    <w:rsid w:val="002875FC"/>
    <w:rsid w:val="002B3614"/>
    <w:rsid w:val="002C73EF"/>
    <w:rsid w:val="002C7B43"/>
    <w:rsid w:val="002D357D"/>
    <w:rsid w:val="002D57C2"/>
    <w:rsid w:val="002E07A9"/>
    <w:rsid w:val="002E1E64"/>
    <w:rsid w:val="002F3077"/>
    <w:rsid w:val="0033029B"/>
    <w:rsid w:val="00356AB5"/>
    <w:rsid w:val="00385E0C"/>
    <w:rsid w:val="003965C2"/>
    <w:rsid w:val="003D3C0A"/>
    <w:rsid w:val="003D6AAE"/>
    <w:rsid w:val="003F0303"/>
    <w:rsid w:val="003F06F5"/>
    <w:rsid w:val="003F42E1"/>
    <w:rsid w:val="004043A9"/>
    <w:rsid w:val="00412271"/>
    <w:rsid w:val="004169FC"/>
    <w:rsid w:val="0042202A"/>
    <w:rsid w:val="004265A8"/>
    <w:rsid w:val="00434622"/>
    <w:rsid w:val="00436387"/>
    <w:rsid w:val="00437FBE"/>
    <w:rsid w:val="00453873"/>
    <w:rsid w:val="00454447"/>
    <w:rsid w:val="0046081E"/>
    <w:rsid w:val="00474A06"/>
    <w:rsid w:val="00497177"/>
    <w:rsid w:val="004A65DC"/>
    <w:rsid w:val="004A7547"/>
    <w:rsid w:val="004B0752"/>
    <w:rsid w:val="004B1CAF"/>
    <w:rsid w:val="004C190A"/>
    <w:rsid w:val="004C4F92"/>
    <w:rsid w:val="004C5B45"/>
    <w:rsid w:val="004D123C"/>
    <w:rsid w:val="005041D1"/>
    <w:rsid w:val="005077E9"/>
    <w:rsid w:val="005079B7"/>
    <w:rsid w:val="00510FC1"/>
    <w:rsid w:val="00516901"/>
    <w:rsid w:val="005261EF"/>
    <w:rsid w:val="005312DD"/>
    <w:rsid w:val="005370B9"/>
    <w:rsid w:val="00545A94"/>
    <w:rsid w:val="0054769B"/>
    <w:rsid w:val="0055568C"/>
    <w:rsid w:val="00585B0C"/>
    <w:rsid w:val="00597922"/>
    <w:rsid w:val="005A0285"/>
    <w:rsid w:val="005B1285"/>
    <w:rsid w:val="005C2621"/>
    <w:rsid w:val="005C3F4C"/>
    <w:rsid w:val="005C4787"/>
    <w:rsid w:val="005D0482"/>
    <w:rsid w:val="005D7AE1"/>
    <w:rsid w:val="00600FE6"/>
    <w:rsid w:val="00623926"/>
    <w:rsid w:val="00631388"/>
    <w:rsid w:val="00643980"/>
    <w:rsid w:val="0066134E"/>
    <w:rsid w:val="00663351"/>
    <w:rsid w:val="006648C8"/>
    <w:rsid w:val="00665F73"/>
    <w:rsid w:val="00666E28"/>
    <w:rsid w:val="00675C14"/>
    <w:rsid w:val="0069276D"/>
    <w:rsid w:val="006A3E29"/>
    <w:rsid w:val="006C65B7"/>
    <w:rsid w:val="006D07BC"/>
    <w:rsid w:val="006E191D"/>
    <w:rsid w:val="00721E8D"/>
    <w:rsid w:val="00723122"/>
    <w:rsid w:val="00735244"/>
    <w:rsid w:val="00735315"/>
    <w:rsid w:val="0074017F"/>
    <w:rsid w:val="00760217"/>
    <w:rsid w:val="00760240"/>
    <w:rsid w:val="007640AC"/>
    <w:rsid w:val="00764A4D"/>
    <w:rsid w:val="0077622B"/>
    <w:rsid w:val="00780CA5"/>
    <w:rsid w:val="007A10AC"/>
    <w:rsid w:val="007B3D50"/>
    <w:rsid w:val="007C1076"/>
    <w:rsid w:val="007C2C32"/>
    <w:rsid w:val="007C3094"/>
    <w:rsid w:val="007C531E"/>
    <w:rsid w:val="007C5654"/>
    <w:rsid w:val="007D26AF"/>
    <w:rsid w:val="007D614E"/>
    <w:rsid w:val="007D7BE7"/>
    <w:rsid w:val="007E1D12"/>
    <w:rsid w:val="007E4FDC"/>
    <w:rsid w:val="007F00C0"/>
    <w:rsid w:val="007F2000"/>
    <w:rsid w:val="007F35C8"/>
    <w:rsid w:val="00801424"/>
    <w:rsid w:val="00806CEE"/>
    <w:rsid w:val="008150E8"/>
    <w:rsid w:val="00822748"/>
    <w:rsid w:val="00824021"/>
    <w:rsid w:val="008412A0"/>
    <w:rsid w:val="00850A43"/>
    <w:rsid w:val="008570A8"/>
    <w:rsid w:val="008617B2"/>
    <w:rsid w:val="00864AD3"/>
    <w:rsid w:val="00881BB9"/>
    <w:rsid w:val="00882901"/>
    <w:rsid w:val="0088569D"/>
    <w:rsid w:val="00893C81"/>
    <w:rsid w:val="008966EC"/>
    <w:rsid w:val="008E442B"/>
    <w:rsid w:val="009215F2"/>
    <w:rsid w:val="009235BF"/>
    <w:rsid w:val="009304A6"/>
    <w:rsid w:val="00937579"/>
    <w:rsid w:val="00946D39"/>
    <w:rsid w:val="00950B34"/>
    <w:rsid w:val="009571B9"/>
    <w:rsid w:val="009662C1"/>
    <w:rsid w:val="00970251"/>
    <w:rsid w:val="00975A21"/>
    <w:rsid w:val="00983E77"/>
    <w:rsid w:val="00993C73"/>
    <w:rsid w:val="009975A1"/>
    <w:rsid w:val="009B0712"/>
    <w:rsid w:val="009D5AFE"/>
    <w:rsid w:val="009E165A"/>
    <w:rsid w:val="00A100BB"/>
    <w:rsid w:val="00A1781B"/>
    <w:rsid w:val="00A24A0C"/>
    <w:rsid w:val="00A32D4D"/>
    <w:rsid w:val="00A33662"/>
    <w:rsid w:val="00A43493"/>
    <w:rsid w:val="00A44CAF"/>
    <w:rsid w:val="00A54382"/>
    <w:rsid w:val="00A62370"/>
    <w:rsid w:val="00A73697"/>
    <w:rsid w:val="00A84E24"/>
    <w:rsid w:val="00AB4B35"/>
    <w:rsid w:val="00AB5274"/>
    <w:rsid w:val="00AB7D28"/>
    <w:rsid w:val="00AC0496"/>
    <w:rsid w:val="00AC5FF8"/>
    <w:rsid w:val="00AE5A06"/>
    <w:rsid w:val="00B04533"/>
    <w:rsid w:val="00B17D37"/>
    <w:rsid w:val="00B230C8"/>
    <w:rsid w:val="00B261DB"/>
    <w:rsid w:val="00B3325C"/>
    <w:rsid w:val="00B70F67"/>
    <w:rsid w:val="00B80660"/>
    <w:rsid w:val="00B819F7"/>
    <w:rsid w:val="00B8532F"/>
    <w:rsid w:val="00B86096"/>
    <w:rsid w:val="00B92350"/>
    <w:rsid w:val="00B933FC"/>
    <w:rsid w:val="00BA3894"/>
    <w:rsid w:val="00BB1224"/>
    <w:rsid w:val="00BB2E99"/>
    <w:rsid w:val="00BC3F2C"/>
    <w:rsid w:val="00BC6B0C"/>
    <w:rsid w:val="00BD758F"/>
    <w:rsid w:val="00BE1359"/>
    <w:rsid w:val="00BE58C9"/>
    <w:rsid w:val="00C04BE8"/>
    <w:rsid w:val="00C43592"/>
    <w:rsid w:val="00C5217B"/>
    <w:rsid w:val="00C533B5"/>
    <w:rsid w:val="00C756D8"/>
    <w:rsid w:val="00C76B88"/>
    <w:rsid w:val="00C92CB1"/>
    <w:rsid w:val="00C94244"/>
    <w:rsid w:val="00CB4D68"/>
    <w:rsid w:val="00CC0F68"/>
    <w:rsid w:val="00CC1175"/>
    <w:rsid w:val="00CC2A7E"/>
    <w:rsid w:val="00CD32D9"/>
    <w:rsid w:val="00CD4528"/>
    <w:rsid w:val="00CD5466"/>
    <w:rsid w:val="00CD616E"/>
    <w:rsid w:val="00CE13D4"/>
    <w:rsid w:val="00D009BD"/>
    <w:rsid w:val="00D3293E"/>
    <w:rsid w:val="00D35A17"/>
    <w:rsid w:val="00D46C02"/>
    <w:rsid w:val="00D53237"/>
    <w:rsid w:val="00D618DA"/>
    <w:rsid w:val="00D64C25"/>
    <w:rsid w:val="00DA04FB"/>
    <w:rsid w:val="00DA0AAE"/>
    <w:rsid w:val="00DB0854"/>
    <w:rsid w:val="00DD58C7"/>
    <w:rsid w:val="00DE4961"/>
    <w:rsid w:val="00DE7054"/>
    <w:rsid w:val="00DF5A74"/>
    <w:rsid w:val="00E02506"/>
    <w:rsid w:val="00E35755"/>
    <w:rsid w:val="00E4142F"/>
    <w:rsid w:val="00E578C0"/>
    <w:rsid w:val="00E66A4E"/>
    <w:rsid w:val="00E7409F"/>
    <w:rsid w:val="00E86B17"/>
    <w:rsid w:val="00EA32DE"/>
    <w:rsid w:val="00EA5B40"/>
    <w:rsid w:val="00EB20D1"/>
    <w:rsid w:val="00EB4357"/>
    <w:rsid w:val="00ED7861"/>
    <w:rsid w:val="00EF0CC7"/>
    <w:rsid w:val="00F01D03"/>
    <w:rsid w:val="00F059F2"/>
    <w:rsid w:val="00F05A9D"/>
    <w:rsid w:val="00F15972"/>
    <w:rsid w:val="00F44D7C"/>
    <w:rsid w:val="00F83D52"/>
    <w:rsid w:val="00F84958"/>
    <w:rsid w:val="00F96FA2"/>
    <w:rsid w:val="00FB4EC7"/>
    <w:rsid w:val="00FD7CD9"/>
    <w:rsid w:val="00FE24BC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8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C7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2D57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uiPriority w:val="1"/>
    <w:qFormat/>
    <w:rsid w:val="00CC0F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8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C7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2D57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uiPriority w:val="1"/>
    <w:qFormat/>
    <w:rsid w:val="00CC0F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F3E8-85D3-46F1-B524-42833CB8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260</cp:revision>
  <cp:lastPrinted>2021-06-16T06:46:00Z</cp:lastPrinted>
  <dcterms:created xsi:type="dcterms:W3CDTF">2021-06-16T05:48:00Z</dcterms:created>
  <dcterms:modified xsi:type="dcterms:W3CDTF">2021-09-07T06:08:00Z</dcterms:modified>
</cp:coreProperties>
</file>