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21"/>
        <w:gridCol w:w="4924"/>
        <w:gridCol w:w="5015"/>
      </w:tblGrid>
      <w:tr w:rsidR="0040577A" w:rsidRPr="004702B0" w:rsidTr="0010125F">
        <w:trPr>
          <w:trHeight w:val="3931"/>
          <w:tblCellSpacing w:w="15" w:type="dxa"/>
          <w:jc w:val="center"/>
        </w:trPr>
        <w:tc>
          <w:tcPr>
            <w:tcW w:w="1602" w:type="pct"/>
            <w:vAlign w:val="center"/>
          </w:tcPr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40577A" w:rsidRPr="004702B0" w:rsidRDefault="0040577A" w:rsidP="004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40577A" w:rsidRPr="004702B0" w:rsidRDefault="0040577A" w:rsidP="004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Ф.И.О. 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76" w:type="pct"/>
            <w:vAlign w:val="center"/>
          </w:tcPr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Ю.В. Рожкова</w:t>
            </w:r>
          </w:p>
          <w:p w:rsidR="0040577A" w:rsidRPr="004702B0" w:rsidRDefault="008C2F4F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 2020</w:t>
            </w:r>
            <w:r w:rsidR="0040577A"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pct"/>
            <w:vAlign w:val="center"/>
          </w:tcPr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ИРМО «</w:t>
            </w:r>
            <w:proofErr w:type="spellStart"/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Мамоновская</w:t>
            </w:r>
            <w:proofErr w:type="spellEnd"/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Полякова</w:t>
            </w: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 w:rsidR="008C2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0577A" w:rsidRPr="004702B0" w:rsidTr="0040577A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577A" w:rsidRPr="004702B0" w:rsidRDefault="0040577A" w:rsidP="004057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577A" w:rsidRPr="004702B0" w:rsidRDefault="0040577A" w:rsidP="004057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40577A" w:rsidRPr="004702B0" w:rsidRDefault="0040577A" w:rsidP="004057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учебному курсу: </w:t>
            </w: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«Логопедические занятия»</w:t>
            </w:r>
          </w:p>
          <w:p w:rsidR="0040577A" w:rsidRPr="004702B0" w:rsidRDefault="0040577A" w:rsidP="004057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</w:t>
            </w:r>
            <w:r w:rsidR="008C2F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7</w:t>
            </w:r>
            <w:r w:rsidR="002747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- 9</w:t>
            </w: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="008C2F4F" w:rsidRPr="008C2F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(9в)</w:t>
            </w:r>
            <w:r w:rsidRPr="008C2F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___ </w:t>
            </w: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</w:t>
            </w:r>
          </w:p>
          <w:p w:rsidR="0040577A" w:rsidRPr="004702B0" w:rsidRDefault="0040577A" w:rsidP="004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(уровень: базовый, профильный, общеобразовательный, </w:t>
            </w:r>
            <w:proofErr w:type="gramEnd"/>
          </w:p>
          <w:p w:rsidR="0040577A" w:rsidRPr="004702B0" w:rsidRDefault="0040577A" w:rsidP="004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специального коррекционного обучения</w:t>
            </w: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577A" w:rsidRPr="004702B0" w:rsidRDefault="0040577A" w:rsidP="004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  <w:p w:rsidR="0040577A" w:rsidRPr="004702B0" w:rsidRDefault="0040577A" w:rsidP="004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Аксаментова</w:t>
            </w:r>
            <w:proofErr w:type="spellEnd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Анна Владимировна</w:t>
            </w:r>
            <w:proofErr w:type="gramStart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0577A" w:rsidRPr="004702B0" w:rsidRDefault="0040577A" w:rsidP="004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40577A" w:rsidRPr="004702B0" w:rsidRDefault="0040577A" w:rsidP="0040577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отсутствует</w:t>
            </w:r>
          </w:p>
          <w:p w:rsidR="0040577A" w:rsidRPr="004702B0" w:rsidRDefault="0040577A" w:rsidP="0040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77A" w:rsidRPr="004702B0" w:rsidRDefault="008C2F4F" w:rsidP="0040577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  <w:r w:rsidR="0040577A" w:rsidRPr="00470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10125F" w:rsidRPr="004702B0" w:rsidRDefault="0010125F" w:rsidP="006F522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(коррекционно-развивающая) программа логопедиче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занятий по преодолению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трудно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формиро</w:t>
      </w:r>
      <w:r w:rsidR="006F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навыка письма у учащихся 8-9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опирается на понимание сложной психофизиологической структуры процесса пись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в норме и особенностей усвоения этого навыка детьми с задержкой психического развития.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государственным стан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дартом по письму в средней школе и в соответствии с определением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коррекционной педагогике. Программа от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ражает современные научные данные по теории и методике коррекци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 работы, современные достижения в области </w:t>
      </w: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психологии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Теоретической основой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положения о соот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ношении коррекции и развития, разработанные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П.Я.Гальпериным,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Д.Б.Элькониным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25F" w:rsidRPr="004702B0" w:rsidRDefault="0010125F" w:rsidP="006F52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</w:t>
      </w:r>
      <w:r w:rsidR="006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отражение работы ряда ученых 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Р.И.Лалаевой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Л.Г.Парамоновой,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Л.Н.Ефименковой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И.Н.Садовниковой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проблемам формирования и преодоления на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процесса письма.</w:t>
      </w:r>
      <w:proofErr w:type="gramEnd"/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предназначена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работы с учащимися </w:t>
      </w:r>
      <w:r w:rsidR="008676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-9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коррекционных 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классов. Большинство </w:t>
      </w:r>
      <w:proofErr w:type="gram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образовательные учреждения имеют те или иные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которые в средней школе переходят в стойкую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дизорфографию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данной группы имеется выраженная неравномерность развития отдельных </w:t>
      </w:r>
      <w:proofErr w:type="spellStart"/>
      <w:proofErr w:type="gram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сенсо-моторных</w:t>
      </w:r>
      <w:proofErr w:type="spellEnd"/>
      <w:proofErr w:type="gram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иногда интеллектуальных функций.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рода сказывается на формировании предпосылок внимания, памяти,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сукцессивных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пространственной ори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ентации, зрительно-моторной координации, речевых навыков, интеллекта.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данных предпосылок влияют весьма существенно на усвоение школьных навыков, особенно, если одновременно страда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несколько из них. Для детей данной группы характерны нарушения фонематического анализа слов и предложений, фонематического вос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приятия,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оптические нарушения.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вышеназванной группы школьников имеются следующие осо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процесса письма: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 структуры слова (пропуски гласных и согласных букв, вставки букв и слогов, слияние нескольких слов в одно);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предлогов со словами;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слухового внимания,</w:t>
      </w:r>
    </w:p>
    <w:p w:rsidR="0010125F" w:rsidRPr="004702B0" w:rsidRDefault="006F522D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</w:t>
      </w:r>
      <w:proofErr w:type="spellStart"/>
      <w:r w:rsidR="0010125F"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рядообразования</w:t>
      </w:r>
      <w:proofErr w:type="spellEnd"/>
      <w:r w:rsidR="0010125F"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количественных и пространственных представлений;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анализа и синтеза, бедность фонематических представлений, их неточность,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недифференциированность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анализа оппозиционных фонем;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фонем по акустико-артикуляторным признакам;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замедлена скорость письма;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проблемы в развитии лексико-грамматического строя речи;</w:t>
      </w:r>
    </w:p>
    <w:p w:rsidR="0010125F" w:rsidRPr="004702B0" w:rsidRDefault="0010125F" w:rsidP="00F2100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букв, сходных в начертании;</w:t>
      </w:r>
    </w:p>
    <w:p w:rsidR="0010125F" w:rsidRPr="004702B0" w:rsidRDefault="0010125F" w:rsidP="006F522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6F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КОРРЕКЦИОННОГО  КУРСА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470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формировании навыков грамотного письма у учащихся </w:t>
      </w:r>
      <w:r w:rsidR="008C2F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классов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10125F" w:rsidRPr="004702B0" w:rsidRDefault="0010125F" w:rsidP="00F210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неречевых психических функций, уча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 процессе письма;</w:t>
      </w:r>
    </w:p>
    <w:p w:rsidR="0010125F" w:rsidRPr="004702B0" w:rsidRDefault="0010125F" w:rsidP="00F210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несовершенного навыка письма;</w:t>
      </w:r>
    </w:p>
    <w:p w:rsidR="0010125F" w:rsidRPr="004702B0" w:rsidRDefault="0010125F" w:rsidP="00F2100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навыка письма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 составлена в соответствии с основными </w:t>
      </w:r>
      <w:r w:rsidRPr="0047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принципами:</w:t>
      </w:r>
    </w:p>
    <w:p w:rsidR="0010125F" w:rsidRPr="004702B0" w:rsidRDefault="0010125F" w:rsidP="00F2100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диагностики, коррекции и развития;</w:t>
      </w:r>
    </w:p>
    <w:p w:rsidR="0010125F" w:rsidRPr="004702B0" w:rsidRDefault="0010125F" w:rsidP="00F2100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онтогенетического подхода;</w:t>
      </w:r>
    </w:p>
    <w:p w:rsidR="0010125F" w:rsidRPr="004702B0" w:rsidRDefault="0010125F" w:rsidP="00F2100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деятельного характера занятий;</w:t>
      </w:r>
    </w:p>
    <w:p w:rsidR="0010125F" w:rsidRPr="004702B0" w:rsidRDefault="0010125F" w:rsidP="00F2100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доступности:</w:t>
      </w:r>
    </w:p>
    <w:p w:rsidR="0010125F" w:rsidRPr="004702B0" w:rsidRDefault="0010125F" w:rsidP="00F2100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индивидуального подхода.</w:t>
      </w:r>
    </w:p>
    <w:p w:rsidR="0010125F" w:rsidRPr="004702B0" w:rsidRDefault="0010125F" w:rsidP="00F21004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материале, учитывающем более сложный, чем в начальных классах, уровень школьных знаний, умений, навыков. В сравнении с традиционной про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граммой по коррекции </w:t>
      </w:r>
      <w:proofErr w:type="spellStart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дисграфий</w:t>
      </w:r>
      <w:proofErr w:type="spellEnd"/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она отличается более высоким теоретическим уровнем и логикой организации курса знаний. У учащихся формируется более осознанный интерес к языку, становится возможен анализ различных его сторон: словарный, фразеологический и звуковой состав; соотношение между звуками и буквами; уточняются лексико-грамматические разряды слов; словообразование; орфография; синтак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сический строй.</w:t>
      </w:r>
    </w:p>
    <w:p w:rsidR="0010125F" w:rsidRPr="004702B0" w:rsidRDefault="0010125F" w:rsidP="00F2100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усваиваются системы грамматических понятий, прин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ципы письма, типичные правила правописания, ознакомление с осо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бенностями двух форм языка - устной и письменной.</w:t>
      </w:r>
    </w:p>
    <w:p w:rsidR="0010125F" w:rsidRPr="004702B0" w:rsidRDefault="0010125F" w:rsidP="00F2100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можно ориентироваться на формирование у школьников данной возрастной группы приемов теоретического анализа языкового материала, построенного на основе широкого обращения к языковому опыту учащихся и чувству языка, а также потребности и способности постижения выразительности и емкости языка, его лексического бо</w:t>
      </w:r>
      <w:r w:rsidRPr="004702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гатства.</w:t>
      </w:r>
    </w:p>
    <w:p w:rsidR="0010125F" w:rsidRPr="00366FDA" w:rsidRDefault="0010125F" w:rsidP="00F210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F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коррекционного курса в учебном плане</w:t>
      </w:r>
    </w:p>
    <w:p w:rsidR="0010125F" w:rsidRPr="00366FDA" w:rsidRDefault="0010125F" w:rsidP="00F210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курса</w:t>
      </w:r>
      <w:r w:rsidRPr="0036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«Логопедические занятия» </w:t>
      </w:r>
      <w:r w:rsidRPr="00366F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включена</w:t>
      </w:r>
      <w:r w:rsidRPr="0036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вариативную часть учебного плана МОУ ИРМО «</w:t>
      </w:r>
      <w:proofErr w:type="spellStart"/>
      <w:r w:rsidRPr="00366F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Мамоновская</w:t>
      </w:r>
      <w:proofErr w:type="spellEnd"/>
      <w:r w:rsidRPr="0036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 </w:t>
      </w:r>
      <w:r w:rsidRPr="00366F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обусловлена </w:t>
      </w:r>
      <w:r w:rsidRPr="00366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оказания квалифицированной логопедическое  помощи детям с легкой умственной отсталостью, которая рассматривается как система 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</w:t>
      </w:r>
      <w:proofErr w:type="gramEnd"/>
    </w:p>
    <w:p w:rsidR="0010125F" w:rsidRDefault="0010125F" w:rsidP="00F21004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«Логопедические занятия»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2F4F">
        <w:rPr>
          <w:rFonts w:ascii="Times New Roman" w:hAnsi="Times New Roman"/>
          <w:b/>
          <w:sz w:val="24"/>
          <w:szCs w:val="24"/>
        </w:rPr>
        <w:t>7</w:t>
      </w:r>
      <w:r w:rsidR="006F522D">
        <w:rPr>
          <w:rFonts w:ascii="Times New Roman" w:hAnsi="Times New Roman"/>
          <w:b/>
          <w:sz w:val="24"/>
          <w:szCs w:val="24"/>
        </w:rPr>
        <w:t xml:space="preserve"> - 9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3A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E12AC6">
        <w:rPr>
          <w:rFonts w:ascii="Times New Roman" w:hAnsi="Times New Roman" w:cs="Times New Roman"/>
          <w:b/>
          <w:sz w:val="24"/>
          <w:szCs w:val="24"/>
        </w:rPr>
        <w:t>ассчитан на 1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D4CFF">
        <w:rPr>
          <w:rFonts w:ascii="Times New Roman" w:hAnsi="Times New Roman" w:cs="Times New Roman"/>
          <w:b/>
          <w:sz w:val="24"/>
          <w:szCs w:val="24"/>
        </w:rPr>
        <w:t xml:space="preserve"> в неделю, 33 часа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 w:rsidRPr="00366FDA">
        <w:rPr>
          <w:rFonts w:ascii="Times New Roman" w:hAnsi="Times New Roman" w:cs="Times New Roman"/>
          <w:b/>
          <w:sz w:val="24"/>
          <w:szCs w:val="24"/>
        </w:rPr>
        <w:t>.</w:t>
      </w:r>
    </w:p>
    <w:p w:rsidR="0010125F" w:rsidRPr="004702B0" w:rsidRDefault="0010125F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освоения  рабоче</w:t>
      </w:r>
      <w:r w:rsidR="008C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программы для </w:t>
      </w:r>
      <w:proofErr w:type="gramStart"/>
      <w:r w:rsidR="008C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8C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–9 </w:t>
      </w: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программы представляют собой систему целевых установок и ожидаемых результатов освоения всех компонентов, составляющих содержательную основу программы.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с умственной отсталостью  носит коррекционно-обучающий и воспитывающий характер.  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5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развития </w:t>
      </w: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учебных действий</w:t>
      </w: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организована  работа по приобретению </w:t>
      </w:r>
      <w:proofErr w:type="gramStart"/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практических навыков (опыта) с целью включения в последующую трудовую деятельность, интеграцию в общество. Одновременно, средствами социально-психологической реабилитации, формируются основы социальных компетенций, моральных норм, опыт социальных и межличностных отношений.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5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 </w:t>
      </w: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 учебных действий</w:t>
      </w:r>
      <w:r w:rsidRPr="00E54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степени умственной отсталости,  уделяется внимание формированию на доступном уровне способностей учащихся в оценке и контролированию своих действий, как по результату, так и по способу действий, включая элементарные способности ставить новые учебные цели и задачи, средства их достижения.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5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развития </w:t>
      </w: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r w:rsidRPr="00E54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действий</w:t>
      </w: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приоритетное внимание  уделяется  развитию всех сторон речи,  приобретению навыков устойчивого чтения, дальнейшему развитию речевой деятельности, речевого поведения в коллективе и обществе, умению поддерживать и устанавливать необходимые контакты в ученическом коллективе, с учителями, с другими людьми, освоению морально-этических норм, как основы коммуникативной компетентности.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развития </w:t>
      </w:r>
      <w:r w:rsidRPr="00E54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познавательных учебных действий</w:t>
      </w: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приоритетными становятся дальнейшее формирование у  школьников учебной мотивации и умения учиться, практическое применение полученных в ходе учебного процесса базовых учебных действий.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освоения программы  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D6E94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 отражают:</w:t>
      </w:r>
    </w:p>
    <w:p w:rsidR="004D6E94" w:rsidRDefault="004D6E94" w:rsidP="00F21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Умение с</w:t>
      </w:r>
      <w:r w:rsidRPr="004702B0">
        <w:rPr>
          <w:rFonts w:ascii="Times New Roman" w:hAnsi="Times New Roman" w:cs="Times New Roman"/>
          <w:sz w:val="24"/>
          <w:szCs w:val="24"/>
        </w:rPr>
        <w:t>лушать и понимат</w:t>
      </w:r>
      <w:r>
        <w:rPr>
          <w:rFonts w:ascii="Times New Roman" w:hAnsi="Times New Roman" w:cs="Times New Roman"/>
          <w:sz w:val="24"/>
          <w:szCs w:val="24"/>
        </w:rPr>
        <w:t>ь инструкцию к учебному заданию;</w:t>
      </w:r>
    </w:p>
    <w:p w:rsidR="004D6E94" w:rsidRDefault="004D6E94" w:rsidP="00F21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с</w:t>
      </w:r>
      <w:r w:rsidRPr="004702B0">
        <w:rPr>
          <w:rFonts w:ascii="Times New Roman" w:hAnsi="Times New Roman" w:cs="Times New Roman"/>
          <w:sz w:val="24"/>
          <w:szCs w:val="24"/>
        </w:rPr>
        <w:t>амостояте</w:t>
      </w:r>
      <w:r>
        <w:rPr>
          <w:rFonts w:ascii="Times New Roman" w:hAnsi="Times New Roman" w:cs="Times New Roman"/>
          <w:sz w:val="24"/>
          <w:szCs w:val="24"/>
        </w:rPr>
        <w:t>льно  выполнять учебные задания;</w:t>
      </w:r>
    </w:p>
    <w:p w:rsidR="004D6E94" w:rsidRDefault="004D6E94" w:rsidP="00F21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</w:t>
      </w:r>
      <w:r w:rsidRPr="004702B0">
        <w:rPr>
          <w:rFonts w:ascii="Times New Roman" w:hAnsi="Times New Roman" w:cs="Times New Roman"/>
          <w:sz w:val="24"/>
          <w:szCs w:val="24"/>
        </w:rPr>
        <w:t>оотносить свои действия и их ре</w:t>
      </w:r>
      <w:r>
        <w:rPr>
          <w:rFonts w:ascii="Times New Roman" w:hAnsi="Times New Roman" w:cs="Times New Roman"/>
          <w:sz w:val="24"/>
          <w:szCs w:val="24"/>
        </w:rPr>
        <w:t>зультаты с заданными образцами;</w:t>
      </w:r>
    </w:p>
    <w:p w:rsidR="004D6E94" w:rsidRPr="004702B0" w:rsidRDefault="004D6E94" w:rsidP="00F21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02B0">
        <w:rPr>
          <w:rFonts w:ascii="Times New Roman" w:hAnsi="Times New Roman" w:cs="Times New Roman"/>
          <w:sz w:val="24"/>
          <w:szCs w:val="24"/>
        </w:rPr>
        <w:t>Корректировать свою деятельность с учётом выявленных недочётов.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4D6E94" w:rsidRPr="00E5494A" w:rsidRDefault="004D6E94" w:rsidP="00F21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E549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включают освоенные </w:t>
      </w:r>
      <w:proofErr w:type="gramStart"/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8C2F4F" w:rsidRDefault="004D6E94" w:rsidP="008C2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Минимальный уровень является обязательным для большинства </w:t>
      </w:r>
      <w:proofErr w:type="gramStart"/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  </w:t>
      </w:r>
    </w:p>
    <w:p w:rsidR="008C2F4F" w:rsidRPr="005F2D29" w:rsidRDefault="008C2F4F" w:rsidP="008C2F4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F2D2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РАБОЧЕЙ ПРОГРАММЫ</w:t>
      </w:r>
    </w:p>
    <w:p w:rsidR="008C2F4F" w:rsidRPr="005F2D29" w:rsidRDefault="008C2F4F" w:rsidP="008C2F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следующие </w:t>
      </w:r>
      <w:r w:rsidRPr="005F2D29">
        <w:rPr>
          <w:rFonts w:ascii="Times New Roman" w:hAnsi="Times New Roman" w:cs="Times New Roman"/>
          <w:b/>
          <w:sz w:val="24"/>
          <w:szCs w:val="24"/>
        </w:rPr>
        <w:t>блоки:</w:t>
      </w:r>
    </w:p>
    <w:p w:rsidR="008C2F4F" w:rsidRPr="0080752A" w:rsidRDefault="008C2F4F" w:rsidP="0080752A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52A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="00E12AC6">
        <w:rPr>
          <w:rFonts w:ascii="Times New Roman" w:hAnsi="Times New Roman" w:cs="Times New Roman"/>
          <w:b/>
          <w:i/>
          <w:sz w:val="24"/>
          <w:szCs w:val="24"/>
        </w:rPr>
        <w:t>обследование речи детей, (4</w:t>
      </w:r>
      <w:r w:rsidRPr="0080752A">
        <w:rPr>
          <w:rFonts w:ascii="Times New Roman" w:hAnsi="Times New Roman" w:cs="Times New Roman"/>
          <w:b/>
          <w:i/>
          <w:sz w:val="24"/>
          <w:szCs w:val="24"/>
        </w:rPr>
        <w:t>ч.);</w:t>
      </w:r>
      <w:r w:rsidRPr="00807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D29">
        <w:rPr>
          <w:rFonts w:ascii="Times New Roman" w:hAnsi="Times New Roman" w:cs="Times New Roman"/>
          <w:sz w:val="24"/>
          <w:szCs w:val="24"/>
        </w:rPr>
        <w:t xml:space="preserve">(сюда входят обследования в начале года </w:t>
      </w:r>
      <w:r w:rsidR="00E12AC6">
        <w:rPr>
          <w:rFonts w:ascii="Times New Roman" w:hAnsi="Times New Roman" w:cs="Times New Roman"/>
          <w:b/>
          <w:sz w:val="24"/>
          <w:szCs w:val="24"/>
        </w:rPr>
        <w:t>(2</w:t>
      </w:r>
      <w:r w:rsidRPr="005F2D29">
        <w:rPr>
          <w:rFonts w:ascii="Times New Roman" w:hAnsi="Times New Roman" w:cs="Times New Roman"/>
          <w:b/>
          <w:sz w:val="24"/>
          <w:szCs w:val="24"/>
        </w:rPr>
        <w:t>ч.)</w:t>
      </w:r>
      <w:r w:rsidRPr="005F2D29">
        <w:rPr>
          <w:rFonts w:ascii="Times New Roman" w:hAnsi="Times New Roman" w:cs="Times New Roman"/>
          <w:sz w:val="24"/>
          <w:szCs w:val="24"/>
        </w:rPr>
        <w:t xml:space="preserve">, обследование в конце года </w:t>
      </w:r>
      <w:r w:rsidR="00E12AC6">
        <w:rPr>
          <w:rFonts w:ascii="Times New Roman" w:hAnsi="Times New Roman" w:cs="Times New Roman"/>
          <w:b/>
          <w:sz w:val="24"/>
          <w:szCs w:val="24"/>
        </w:rPr>
        <w:t>(2</w:t>
      </w:r>
      <w:r w:rsidRPr="005F2D29">
        <w:rPr>
          <w:rFonts w:ascii="Times New Roman" w:hAnsi="Times New Roman" w:cs="Times New Roman"/>
          <w:b/>
          <w:sz w:val="24"/>
          <w:szCs w:val="24"/>
        </w:rPr>
        <w:t>ч.));</w:t>
      </w:r>
      <w:r w:rsidRPr="005F2D29">
        <w:rPr>
          <w:rFonts w:ascii="Times New Roman" w:hAnsi="Times New Roman" w:cs="Times New Roman"/>
          <w:sz w:val="24"/>
          <w:szCs w:val="24"/>
        </w:rPr>
        <w:t xml:space="preserve"> Обследование проводится в первые и последние 2 недели </w:t>
      </w:r>
      <w:proofErr w:type="spellStart"/>
      <w:proofErr w:type="gramStart"/>
      <w:r w:rsidRPr="005F2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</w:t>
      </w:r>
      <w:proofErr w:type="spellEnd"/>
      <w:proofErr w:type="gramEnd"/>
      <w:r w:rsidRPr="005F2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года. Обследование в 5-6 классах проводиться по всем сторонам речи (звукопроизношение,  фонематические процессы, лексика, грамматика, связная речь, письменная речь).</w:t>
      </w:r>
    </w:p>
    <w:p w:rsidR="008C2F4F" w:rsidRDefault="008C2F4F" w:rsidP="008C2F4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52A">
        <w:rPr>
          <w:rFonts w:ascii="Times New Roman" w:hAnsi="Times New Roman" w:cs="Times New Roman"/>
          <w:b/>
          <w:i/>
          <w:sz w:val="24"/>
          <w:szCs w:val="24"/>
        </w:rPr>
        <w:t>Бл</w:t>
      </w:r>
      <w:r w:rsidR="0060151B">
        <w:rPr>
          <w:rFonts w:ascii="Times New Roman" w:hAnsi="Times New Roman" w:cs="Times New Roman"/>
          <w:b/>
          <w:i/>
          <w:sz w:val="24"/>
          <w:szCs w:val="24"/>
        </w:rPr>
        <w:t>ок звуки и буквы. Повторение, (6</w:t>
      </w:r>
      <w:r w:rsidRPr="0080752A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  <w:r w:rsidRPr="0080752A">
        <w:rPr>
          <w:rFonts w:ascii="Times New Roman" w:hAnsi="Times New Roman" w:cs="Times New Roman"/>
          <w:i/>
          <w:sz w:val="24"/>
          <w:szCs w:val="24"/>
        </w:rPr>
        <w:t>;</w:t>
      </w:r>
      <w:r w:rsidRPr="006B7D02">
        <w:rPr>
          <w:rFonts w:ascii="Times New Roman" w:hAnsi="Times New Roman" w:cs="Times New Roman"/>
          <w:sz w:val="24"/>
          <w:szCs w:val="24"/>
        </w:rPr>
        <w:t xml:space="preserve"> В данный блок входит повторение гласных звуков и букв. Закрепление умений различать гласные звуки и буквы, Дифференцировать понятие звук, буква. Закреплять умение обозначать мягкость согласных на письме буквами и, е, ё, </w:t>
      </w:r>
      <w:proofErr w:type="spellStart"/>
      <w:r w:rsidRPr="006B7D0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B7D02">
        <w:rPr>
          <w:rFonts w:ascii="Times New Roman" w:hAnsi="Times New Roman" w:cs="Times New Roman"/>
          <w:sz w:val="24"/>
          <w:szCs w:val="24"/>
        </w:rPr>
        <w:t xml:space="preserve">, я. Продолжать учить обозначать мягкость согласных буквой </w:t>
      </w:r>
      <w:proofErr w:type="spellStart"/>
      <w:r w:rsidRPr="006B7D0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7D02">
        <w:rPr>
          <w:rFonts w:ascii="Times New Roman" w:hAnsi="Times New Roman" w:cs="Times New Roman"/>
          <w:sz w:val="24"/>
          <w:szCs w:val="24"/>
        </w:rPr>
        <w:t xml:space="preserve"> на конце и в середине слова. Закреплять написание слов с гласными после шипящих.</w:t>
      </w:r>
    </w:p>
    <w:p w:rsidR="0080752A" w:rsidRPr="0080752A" w:rsidRDefault="0080752A" w:rsidP="008075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</w:r>
      <w:r w:rsidRPr="00807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4. Блок. </w:t>
      </w:r>
      <w:r w:rsidRPr="008075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Грамматический строй речи. Словообразование, словоизменение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8075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AD4C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Pr="008075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блоке будут даны темы </w:t>
      </w:r>
      <w:proofErr w:type="gramStart"/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0752A" w:rsidRPr="0080752A" w:rsidRDefault="0080752A" w:rsidP="008075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грамматического строя речи, а именно развития навыков словообразования и словоизменения.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усвоения словообразования рекомендуется сле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деление общих и различных элементов в словах, уточнение обобщен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одинаковой некорневой морфемой.</w:t>
      </w:r>
      <w:proofErr w:type="gramEnd"/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знакомятся с многозначностью отдельных приставок. При образо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вании новых слов с помощью суффиксов следует обучать учащихся улавливать общий признак, обозначаемый этими суффиксами (на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пример, обозначение лиц по роду их деятельности, профессии при помощи суффиксов</w:t>
      </w:r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(-</w:t>
      </w:r>
      <w:proofErr w:type="spellStart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щик</w:t>
      </w:r>
      <w:proofErr w:type="spellEnd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-ч</w:t>
      </w:r>
      <w:proofErr w:type="gramEnd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ик, -</w:t>
      </w:r>
      <w:proofErr w:type="spellStart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</w:t>
      </w:r>
      <w:proofErr w:type="spellEnd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-</w:t>
      </w:r>
      <w:proofErr w:type="spellStart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</w:t>
      </w:r>
      <w:proofErr w:type="spellEnd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-</w:t>
      </w:r>
      <w:proofErr w:type="spellStart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арь</w:t>
      </w:r>
      <w:proofErr w:type="spellEnd"/>
      <w:r w:rsidRPr="0080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 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дальнейшем в речь вводятся слова, образованные при помощи приставок и суф</w:t>
      </w:r>
      <w:r w:rsidRPr="0080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фиксов одновременно.</w:t>
      </w:r>
    </w:p>
    <w:p w:rsidR="0080752A" w:rsidRPr="0080752A" w:rsidRDefault="00E12AC6" w:rsidP="008075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5. Предложение. Текст. (13</w:t>
      </w:r>
      <w:r w:rsidR="0080752A" w:rsidRPr="008075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="0080752A"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этого раздела - раз</w:t>
      </w:r>
      <w:r w:rsidR="0080752A"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и совершенствование грамматического оформления </w:t>
      </w:r>
    </w:p>
    <w:p w:rsidR="0080752A" w:rsidRPr="0080752A" w:rsidRDefault="0080752A" w:rsidP="008075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пу</w:t>
      </w: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овладения словосочетаниями различных типов, связью слов в предложении, мо</w:t>
      </w: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делями различных синтаксических конструкций предложения.</w:t>
      </w:r>
    </w:p>
    <w:p w:rsidR="0080752A" w:rsidRPr="0080752A" w:rsidRDefault="0080752A" w:rsidP="008075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формирования и закрепления навыка построения словосочетаний или предложений одновременно уточняются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особенности входящих в него слов (род, число, падеж, вид, время, лицо и т.д.).</w:t>
      </w:r>
    </w:p>
    <w:p w:rsidR="0080752A" w:rsidRPr="0080752A" w:rsidRDefault="0080752A" w:rsidP="008075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(типы) предложений усложняются от класса к классу.</w:t>
      </w:r>
    </w:p>
    <w:p w:rsidR="0080752A" w:rsidRPr="0080752A" w:rsidRDefault="0080752A" w:rsidP="008075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07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6. Блок. Письмен</w:t>
      </w:r>
      <w:r w:rsidR="00E12AC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ная  связная речь. Изложение. (2</w:t>
      </w:r>
      <w:r w:rsidRPr="00807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ч.).</w:t>
      </w:r>
    </w:p>
    <w:p w:rsidR="008C2F4F" w:rsidRPr="0080752A" w:rsidRDefault="008C2F4F" w:rsidP="008075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C2F4F" w:rsidRPr="005F2D29" w:rsidRDefault="008C2F4F" w:rsidP="008C2F4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</w:t>
      </w:r>
      <w:r w:rsidR="00E12AC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продолжительность курса - 34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занятия 40 минут</w:t>
      </w:r>
    </w:p>
    <w:p w:rsidR="008C2F4F" w:rsidRPr="005F2D29" w:rsidRDefault="008C2F4F" w:rsidP="008C2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программы необходимо учитывать индиви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дуально-личностные особенности и уровень речевого развития каждо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ребёнка, более глубоко подходить к индивидуальному планирова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занятий.</w:t>
      </w:r>
    </w:p>
    <w:p w:rsidR="0080752A" w:rsidRPr="005F2D29" w:rsidRDefault="008C2F4F" w:rsidP="00807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освоения содержания каждого раздела курса сугубо инди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видуально. В связи с этим допускается выборочное использование раз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делов программы. Каждый раздел можно использовать автономно, ва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рьируя количество занятий на его усвоение.</w:t>
      </w:r>
    </w:p>
    <w:p w:rsidR="008C2F4F" w:rsidRPr="005F2D29" w:rsidRDefault="008C2F4F" w:rsidP="008C2F4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D2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2D29">
        <w:rPr>
          <w:rFonts w:ascii="Times New Roman" w:hAnsi="Times New Roman" w:cs="Times New Roman"/>
          <w:sz w:val="24"/>
          <w:szCs w:val="24"/>
          <w:u w:val="single"/>
        </w:rPr>
        <w:t xml:space="preserve">Календарно-тематическое планирование </w:t>
      </w:r>
    </w:p>
    <w:p w:rsidR="008C2F4F" w:rsidRPr="005F2D29" w:rsidRDefault="008C2F4F" w:rsidP="008C2F4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C2F4F" w:rsidRPr="005F2D29" w:rsidRDefault="008C2F4F" w:rsidP="008C2F4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7938"/>
        <w:gridCol w:w="2126"/>
        <w:gridCol w:w="2127"/>
        <w:gridCol w:w="2268"/>
      </w:tblGrid>
      <w:tr w:rsidR="008C2F4F" w:rsidRPr="005F2D29" w:rsidTr="0080752A">
        <w:trPr>
          <w:trHeight w:val="399"/>
        </w:trPr>
        <w:tc>
          <w:tcPr>
            <w:tcW w:w="933" w:type="dxa"/>
          </w:tcPr>
          <w:p w:rsidR="008C2F4F" w:rsidRPr="005F2D29" w:rsidRDefault="008C2F4F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</w:tcPr>
          <w:p w:rsidR="008C2F4F" w:rsidRPr="005F2D29" w:rsidRDefault="008C2F4F" w:rsidP="0088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8C2F4F" w:rsidRPr="005F2D29" w:rsidRDefault="008C2F4F" w:rsidP="0088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8C2F4F" w:rsidRPr="005F2D29" w:rsidRDefault="008C2F4F" w:rsidP="0088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C2F4F" w:rsidRPr="005F2D29" w:rsidRDefault="008C2F4F" w:rsidP="0088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2268" w:type="dxa"/>
          </w:tcPr>
          <w:p w:rsidR="008C2F4F" w:rsidRPr="005F2D29" w:rsidRDefault="008C2F4F" w:rsidP="0088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60151B" w:rsidRPr="005F2D29" w:rsidTr="0080752A">
        <w:trPr>
          <w:trHeight w:val="331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6B7D02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02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речи.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151B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43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242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  <w:r w:rsidR="009B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266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E1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151B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2D29">
              <w:t>Звонкие и глухие согласные.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0151B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4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E1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2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2126" w:type="dxa"/>
          </w:tcPr>
          <w:p w:rsidR="0060151B" w:rsidRPr="005F2D29" w:rsidRDefault="0060151B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0151B" w:rsidRPr="005F2D29" w:rsidRDefault="000A140D" w:rsidP="000A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</w:tcPr>
          <w:p w:rsidR="0060151B" w:rsidRPr="005F2D29" w:rsidRDefault="0060151B" w:rsidP="0088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Грамматический строй речи. Словообразование, словоизменение.</w:t>
            </w:r>
          </w:p>
        </w:tc>
        <w:tc>
          <w:tcPr>
            <w:tcW w:w="2126" w:type="dxa"/>
          </w:tcPr>
          <w:p w:rsidR="0060151B" w:rsidRPr="00F22715" w:rsidRDefault="00AD4CFF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60151B" w:rsidRPr="005F2D29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0A140D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Суффиксальный способ образования слов.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Default="000A140D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60151B" w:rsidRPr="005F2D29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Приставочный способ образования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Приставочно-суффиксальный способ образования слов.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родам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числам.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60151B" w:rsidRPr="005F2D29" w:rsidRDefault="0060151B" w:rsidP="00FC6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падежам.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0151B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60151B" w:rsidRDefault="0060151B" w:rsidP="0060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60151B" w:rsidRPr="005F2D29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 Текст.</w:t>
            </w:r>
          </w:p>
        </w:tc>
        <w:tc>
          <w:tcPr>
            <w:tcW w:w="2126" w:type="dxa"/>
          </w:tcPr>
          <w:p w:rsidR="0060151B" w:rsidRPr="002A1B9C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60151B" w:rsidRPr="005F2D29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0151B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0151B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60151B" w:rsidRPr="005F2D29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цели высказывания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0151B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60151B">
        <w:trPr>
          <w:trHeight w:val="37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слов в предложении. </w:t>
            </w:r>
          </w:p>
          <w:p w:rsidR="0060151B" w:rsidRPr="00F22715" w:rsidRDefault="0060151B" w:rsidP="00883107">
            <w:pPr>
              <w:tabs>
                <w:tab w:val="left" w:pos="20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Восстановление деформированных предложений.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связи между словами в предложении с помощью вопросов.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F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5F2D29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Письменная связная речь. Изложение.</w:t>
            </w:r>
          </w:p>
        </w:tc>
        <w:tc>
          <w:tcPr>
            <w:tcW w:w="2126" w:type="dxa"/>
          </w:tcPr>
          <w:p w:rsidR="0060151B" w:rsidRPr="002A1B9C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 - повествование на основе зрительного восприятия текста по вопросам к каждому предложению.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 – повествование с элементами описания на основе зрительного восприятия текста по плану, опорным словам.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0151B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1B" w:rsidRPr="005F2D29" w:rsidTr="0080752A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Обследование речи учащихся</w:t>
            </w:r>
          </w:p>
        </w:tc>
        <w:tc>
          <w:tcPr>
            <w:tcW w:w="2126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60151B" w:rsidRDefault="0060151B" w:rsidP="0060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0151B" w:rsidRPr="00F22715" w:rsidRDefault="0060151B" w:rsidP="006015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60151B" w:rsidRPr="00F22715" w:rsidRDefault="0060151B" w:rsidP="00883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2F4F" w:rsidRPr="005F2D29" w:rsidRDefault="008C2F4F" w:rsidP="008C2F4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F4F" w:rsidRPr="005F2D29" w:rsidRDefault="008C2F4F" w:rsidP="008C2F4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8C2F4F" w:rsidRPr="005F2D29" w:rsidRDefault="008C2F4F" w:rsidP="008C2F4F">
      <w:pPr>
        <w:rPr>
          <w:rFonts w:ascii="Times New Roman" w:hAnsi="Times New Roman" w:cs="Times New Roman"/>
          <w:sz w:val="24"/>
          <w:szCs w:val="24"/>
        </w:rPr>
      </w:pPr>
    </w:p>
    <w:p w:rsidR="0010125F" w:rsidRPr="008C2F4F" w:rsidRDefault="0010125F" w:rsidP="008C2F4F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25F" w:rsidRPr="008C2F4F" w:rsidSect="0040577A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7A" w:rsidRDefault="005F657A" w:rsidP="0069268E">
      <w:pPr>
        <w:spacing w:after="0" w:line="240" w:lineRule="auto"/>
      </w:pPr>
      <w:r>
        <w:separator/>
      </w:r>
    </w:p>
  </w:endnote>
  <w:endnote w:type="continuationSeparator" w:id="0">
    <w:p w:rsidR="005F657A" w:rsidRDefault="005F657A" w:rsidP="0069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8396"/>
      <w:docPartObj>
        <w:docPartGallery w:val="Page Numbers (Bottom of Page)"/>
        <w:docPartUnique/>
      </w:docPartObj>
    </w:sdtPr>
    <w:sdtContent>
      <w:p w:rsidR="0069268E" w:rsidRDefault="00001ABE">
        <w:pPr>
          <w:pStyle w:val="a8"/>
          <w:jc w:val="center"/>
        </w:pPr>
        <w:fldSimple w:instr=" PAGE   \* MERGEFORMAT ">
          <w:r w:rsidR="00AD4CFF">
            <w:rPr>
              <w:noProof/>
            </w:rPr>
            <w:t>3</w:t>
          </w:r>
        </w:fldSimple>
      </w:p>
    </w:sdtContent>
  </w:sdt>
  <w:p w:rsidR="0069268E" w:rsidRDefault="006926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7A" w:rsidRDefault="005F657A" w:rsidP="0069268E">
      <w:pPr>
        <w:spacing w:after="0" w:line="240" w:lineRule="auto"/>
      </w:pPr>
      <w:r>
        <w:separator/>
      </w:r>
    </w:p>
  </w:footnote>
  <w:footnote w:type="continuationSeparator" w:id="0">
    <w:p w:rsidR="005F657A" w:rsidRDefault="005F657A" w:rsidP="0069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8F2"/>
    <w:multiLevelType w:val="hybridMultilevel"/>
    <w:tmpl w:val="3F761980"/>
    <w:lvl w:ilvl="0" w:tplc="A7D87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3A32"/>
    <w:multiLevelType w:val="multilevel"/>
    <w:tmpl w:val="A6F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565D6"/>
    <w:multiLevelType w:val="multilevel"/>
    <w:tmpl w:val="0BC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531F8"/>
    <w:multiLevelType w:val="multilevel"/>
    <w:tmpl w:val="553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406D1"/>
    <w:multiLevelType w:val="multilevel"/>
    <w:tmpl w:val="753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70ED6"/>
    <w:multiLevelType w:val="multilevel"/>
    <w:tmpl w:val="B9E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16DBB"/>
    <w:multiLevelType w:val="multilevel"/>
    <w:tmpl w:val="B73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7A"/>
    <w:rsid w:val="00001ABE"/>
    <w:rsid w:val="000A140D"/>
    <w:rsid w:val="000E2E01"/>
    <w:rsid w:val="0010125F"/>
    <w:rsid w:val="00110E7E"/>
    <w:rsid w:val="001162C8"/>
    <w:rsid w:val="001527A9"/>
    <w:rsid w:val="001953FA"/>
    <w:rsid w:val="0027473D"/>
    <w:rsid w:val="00314ECF"/>
    <w:rsid w:val="003A4ECE"/>
    <w:rsid w:val="003F5597"/>
    <w:rsid w:val="0040577A"/>
    <w:rsid w:val="004D6E94"/>
    <w:rsid w:val="005479BB"/>
    <w:rsid w:val="00553997"/>
    <w:rsid w:val="005F657A"/>
    <w:rsid w:val="0060151B"/>
    <w:rsid w:val="0069268E"/>
    <w:rsid w:val="006F522D"/>
    <w:rsid w:val="007C4A2C"/>
    <w:rsid w:val="0080752A"/>
    <w:rsid w:val="00841A28"/>
    <w:rsid w:val="008676E6"/>
    <w:rsid w:val="008C2F4F"/>
    <w:rsid w:val="008F5EF2"/>
    <w:rsid w:val="00994439"/>
    <w:rsid w:val="009B00A9"/>
    <w:rsid w:val="00AD4CFF"/>
    <w:rsid w:val="00B35EC0"/>
    <w:rsid w:val="00BF5806"/>
    <w:rsid w:val="00C40299"/>
    <w:rsid w:val="00D2231C"/>
    <w:rsid w:val="00D516AE"/>
    <w:rsid w:val="00D60E8E"/>
    <w:rsid w:val="00E12AC6"/>
    <w:rsid w:val="00EA4D4F"/>
    <w:rsid w:val="00EE088C"/>
    <w:rsid w:val="00F2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4EC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9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268E"/>
  </w:style>
  <w:style w:type="paragraph" w:styleId="a8">
    <w:name w:val="footer"/>
    <w:basedOn w:val="a"/>
    <w:link w:val="a9"/>
    <w:uiPriority w:val="99"/>
    <w:unhideWhenUsed/>
    <w:rsid w:val="0069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18</cp:revision>
  <cp:lastPrinted>2020-09-27T14:25:00Z</cp:lastPrinted>
  <dcterms:created xsi:type="dcterms:W3CDTF">2019-09-01T10:13:00Z</dcterms:created>
  <dcterms:modified xsi:type="dcterms:W3CDTF">2020-11-11T16:24:00Z</dcterms:modified>
</cp:coreProperties>
</file>