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6" w:type="pct"/>
        <w:tblCellSpacing w:w="0" w:type="dxa"/>
        <w:tblInd w:w="-345" w:type="dxa"/>
        <w:tblLook w:val="04A0" w:firstRow="1" w:lastRow="0" w:firstColumn="1" w:lastColumn="0" w:noHBand="0" w:noVBand="1"/>
      </w:tblPr>
      <w:tblGrid>
        <w:gridCol w:w="3265"/>
        <w:gridCol w:w="3192"/>
        <w:gridCol w:w="3709"/>
      </w:tblGrid>
      <w:tr w:rsidR="004B4368" w:rsidRPr="004B4368" w:rsidTr="004B4368">
        <w:trPr>
          <w:trHeight w:val="3900"/>
          <w:tblCellSpacing w:w="0" w:type="dxa"/>
        </w:trPr>
        <w:tc>
          <w:tcPr>
            <w:tcW w:w="16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B4368" w:rsidRPr="004B4368" w:rsidRDefault="004B4368" w:rsidP="004B4368">
            <w:pPr>
              <w:spacing w:before="119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Ушкова</w:t>
            </w:r>
            <w:proofErr w:type="spellEnd"/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№1 от___ 2020 г</w:t>
            </w:r>
          </w:p>
        </w:tc>
        <w:tc>
          <w:tcPr>
            <w:tcW w:w="15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Ю.В. Рожкова</w:t>
            </w:r>
          </w:p>
          <w:p w:rsidR="004B4368" w:rsidRPr="004B4368" w:rsidRDefault="004B4368" w:rsidP="000641B9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064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31.08.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8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Н.В. Полякова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064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01.09.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№ _</w:t>
            </w:r>
            <w:r w:rsidR="006E3B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  </w:t>
            </w:r>
          </w:p>
          <w:p w:rsidR="004B4368" w:rsidRPr="004B4368" w:rsidRDefault="004B4368" w:rsidP="004B436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ООП </w:t>
            </w:r>
            <w:r w:rsidR="006E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E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 </w:t>
            </w:r>
          </w:p>
          <w:p w:rsidR="004B4368" w:rsidRPr="00FC3E28" w:rsidRDefault="004B4368" w:rsidP="00FC3E28">
            <w:pPr>
              <w:spacing w:before="11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 __ от _____</w:t>
            </w:r>
            <w:r w:rsidR="00FC3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2020 г.</w:t>
            </w:r>
          </w:p>
        </w:tc>
      </w:tr>
      <w:tr w:rsidR="004B4368" w:rsidRPr="004B4368" w:rsidTr="004B4368">
        <w:trPr>
          <w:tblCellSpacing w:w="0" w:type="dxa"/>
        </w:trPr>
        <w:tc>
          <w:tcPr>
            <w:tcW w:w="500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368" w:rsidRPr="004B4368" w:rsidRDefault="004B4368" w:rsidP="004B4368">
            <w:pPr>
              <w:spacing w:before="119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19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F60524" w:rsidP="004B4368">
            <w:pPr>
              <w:spacing w:before="119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  <w:p w:rsidR="004B4368" w:rsidRPr="004B4368" w:rsidRDefault="00F60524" w:rsidP="004B4368">
            <w:pPr>
              <w:spacing w:before="119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акультатив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курса «</w:t>
            </w:r>
            <w:r w:rsid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т</w:t>
            </w:r>
            <w:r w:rsid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еория и практика»</w:t>
            </w:r>
          </w:p>
          <w:p w:rsidR="004B4368" w:rsidRPr="004B4368" w:rsidRDefault="004B4368" w:rsidP="004B4368">
            <w:pPr>
              <w:spacing w:before="119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11 классов</w:t>
            </w:r>
          </w:p>
          <w:p w:rsidR="004B4368" w:rsidRPr="004B4368" w:rsidRDefault="004B4368" w:rsidP="004B43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(уровень: базовый) </w:t>
            </w:r>
          </w:p>
          <w:p w:rsidR="004B4368" w:rsidRPr="004B4368" w:rsidRDefault="004B4368" w:rsidP="004B4368">
            <w:pPr>
              <w:spacing w:before="238" w:after="2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Калошина Надежда Павловна</w:t>
            </w:r>
          </w:p>
          <w:p w:rsidR="004B4368" w:rsidRPr="004B4368" w:rsidRDefault="004B4368" w:rsidP="004B4368">
            <w:pPr>
              <w:spacing w:before="238" w:after="2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B4368" w:rsidRPr="004B4368" w:rsidRDefault="004B4368" w:rsidP="004B4368">
            <w:pPr>
              <w:spacing w:before="23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23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969" w:rsidRDefault="004B4368" w:rsidP="004B4368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631969" w:rsidRDefault="00631969" w:rsidP="004B4368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969" w:rsidRDefault="00631969" w:rsidP="004B4368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368" w:rsidRPr="004B4368" w:rsidRDefault="004B4368" w:rsidP="004B4368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B4368" w:rsidRPr="004B4368" w:rsidRDefault="004B4368" w:rsidP="004B4368">
            <w:pPr>
              <w:spacing w:before="23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4B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2020/2021 учебный год</w:t>
            </w:r>
          </w:p>
        </w:tc>
      </w:tr>
    </w:tbl>
    <w:p w:rsidR="004B4368" w:rsidRPr="004B4368" w:rsidRDefault="004B4368" w:rsidP="004B4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98" w:rsidRPr="00FA1724" w:rsidRDefault="003A2A98" w:rsidP="004B4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17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bookmarkEnd w:id="0"/>
    <w:p w:rsidR="00C07EF1" w:rsidRPr="00C07EF1" w:rsidRDefault="00A609DB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A98" w:rsidRPr="00C07EF1">
        <w:rPr>
          <w:rFonts w:ascii="Times New Roman" w:hAnsi="Times New Roman" w:cs="Times New Roman"/>
          <w:sz w:val="24"/>
          <w:szCs w:val="24"/>
        </w:rPr>
        <w:t>Учебный (</w:t>
      </w:r>
      <w:r w:rsidR="00C07EF1" w:rsidRPr="00C07EF1">
        <w:rPr>
          <w:rFonts w:ascii="Times New Roman" w:hAnsi="Times New Roman" w:cs="Times New Roman"/>
          <w:sz w:val="24"/>
          <w:szCs w:val="24"/>
        </w:rPr>
        <w:t>факультативный</w:t>
      </w:r>
      <w:r w:rsidR="003A2A98" w:rsidRPr="00C07EF1">
        <w:rPr>
          <w:rFonts w:ascii="Times New Roman" w:hAnsi="Times New Roman" w:cs="Times New Roman"/>
          <w:sz w:val="24"/>
          <w:szCs w:val="24"/>
        </w:rPr>
        <w:t>) курс «Русский язык: теория и практика» создан в целях обеспечения принципа вариативности и учета индивидуальных</w:t>
      </w:r>
      <w:r w:rsidR="00AD39C7" w:rsidRPr="00C07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A98" w:rsidRPr="00C07EF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3A2A98" w:rsidRPr="00C07EF1">
        <w:rPr>
          <w:rFonts w:ascii="Times New Roman" w:hAnsi="Times New Roman" w:cs="Times New Roman"/>
          <w:sz w:val="24"/>
          <w:szCs w:val="24"/>
        </w:rPr>
        <w:t xml:space="preserve"> обучающихся и призван реализовать следующую функцию: расширить, углубить, дополнить изучение учебных предметов соответствующих предметных областей. </w:t>
      </w:r>
    </w:p>
    <w:p w:rsidR="00C07EF1" w:rsidRP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>Учебный (</w:t>
      </w:r>
      <w:r w:rsidR="00C07EF1" w:rsidRPr="00C07EF1">
        <w:rPr>
          <w:rFonts w:ascii="Times New Roman" w:hAnsi="Times New Roman" w:cs="Times New Roman"/>
          <w:sz w:val="24"/>
          <w:szCs w:val="24"/>
        </w:rPr>
        <w:t>факультативный</w:t>
      </w:r>
      <w:r w:rsidRPr="00C07EF1">
        <w:rPr>
          <w:rFonts w:ascii="Times New Roman" w:hAnsi="Times New Roman" w:cs="Times New Roman"/>
          <w:sz w:val="24"/>
          <w:szCs w:val="24"/>
        </w:rPr>
        <w:t xml:space="preserve">) курс является обязательным для выбора изучения всеми обучающимися на уровне среднего общего образования.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Программа учебного (элективного) курса «Русский язык: теория и практика» для образовательных организаций, реализующих программы среднего общего образования (далее – Программа), разработана в соответствии со следующими нормативно-правовыми документами: </w:t>
      </w:r>
      <w:r w:rsidRPr="00C07EF1">
        <w:rPr>
          <w:rFonts w:ascii="Times New Roman" w:hAnsi="Times New Roman" w:cs="Times New Roman"/>
          <w:sz w:val="24"/>
          <w:szCs w:val="24"/>
        </w:rPr>
        <w:sym w:font="Symbol" w:char="F02D"/>
      </w:r>
      <w:r w:rsidRPr="00C07EF1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  <w:r w:rsidRPr="00C07EF1">
        <w:rPr>
          <w:rFonts w:ascii="Times New Roman" w:hAnsi="Times New Roman" w:cs="Times New Roman"/>
          <w:sz w:val="24"/>
          <w:szCs w:val="24"/>
        </w:rPr>
        <w:sym w:font="Symbol" w:char="F02D"/>
      </w:r>
      <w:r w:rsidRPr="00C07EF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  <w:r w:rsidR="00AD39C7" w:rsidRPr="00C07EF1">
        <w:rPr>
          <w:rFonts w:ascii="Times New Roman" w:hAnsi="Times New Roman" w:cs="Times New Roman"/>
          <w:sz w:val="24"/>
          <w:szCs w:val="24"/>
        </w:rPr>
        <w:t xml:space="preserve"> </w:t>
      </w:r>
      <w:r w:rsidRPr="00C07EF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D39C7" w:rsidRPr="00C07EF1">
        <w:rPr>
          <w:rFonts w:ascii="Times New Roman" w:hAnsi="Times New Roman" w:cs="Times New Roman"/>
          <w:sz w:val="24"/>
          <w:szCs w:val="24"/>
        </w:rPr>
        <w:t xml:space="preserve"> </w:t>
      </w:r>
      <w:r w:rsidRPr="00C07EF1">
        <w:rPr>
          <w:rFonts w:ascii="Times New Roman" w:hAnsi="Times New Roman" w:cs="Times New Roman"/>
          <w:sz w:val="24"/>
          <w:szCs w:val="24"/>
        </w:rPr>
        <w:t xml:space="preserve">от 17 мая 2012 г. № 413 (с изменениями и дополнениями); </w:t>
      </w:r>
      <w:r w:rsidRPr="00C07EF1">
        <w:rPr>
          <w:rFonts w:ascii="Times New Roman" w:hAnsi="Times New Roman" w:cs="Times New Roman"/>
          <w:sz w:val="24"/>
          <w:szCs w:val="24"/>
        </w:rPr>
        <w:sym w:font="Symbol" w:char="F02D"/>
      </w:r>
      <w:r w:rsidRPr="00C07EF1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07E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07EF1">
        <w:rPr>
          <w:rFonts w:ascii="Times New Roman" w:hAnsi="Times New Roman" w:cs="Times New Roman"/>
          <w:sz w:val="24"/>
          <w:szCs w:val="24"/>
        </w:rPr>
        <w:t xml:space="preserve"> России от 30.08.2013 года № 1015(с изменениями и дополнениями); </w:t>
      </w:r>
      <w:r w:rsidRPr="00C07EF1">
        <w:rPr>
          <w:rFonts w:ascii="Times New Roman" w:hAnsi="Times New Roman" w:cs="Times New Roman"/>
          <w:sz w:val="24"/>
          <w:szCs w:val="24"/>
        </w:rPr>
        <w:sym w:font="Symbol" w:char="F02D"/>
      </w:r>
      <w:r w:rsidRPr="00C07EF1"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189(с изменениями и дополнениями).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>Программа учебного (</w:t>
      </w:r>
      <w:r w:rsidRPr="00C07EF1">
        <w:rPr>
          <w:rFonts w:ascii="Times New Roman" w:hAnsi="Times New Roman" w:cs="Times New Roman"/>
          <w:color w:val="FF0000"/>
          <w:sz w:val="24"/>
          <w:szCs w:val="24"/>
        </w:rPr>
        <w:t>элективного</w:t>
      </w:r>
      <w:r w:rsidRPr="00C07EF1">
        <w:rPr>
          <w:rFonts w:ascii="Times New Roman" w:hAnsi="Times New Roman" w:cs="Times New Roman"/>
          <w:sz w:val="24"/>
          <w:szCs w:val="24"/>
        </w:rPr>
        <w:t>) курса обеспечивает: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• удовлетворение индивидуальных запросов обучающихся;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• общеобразовательную, общекультурную составляющую при получении среднего общего образования;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• развитие личности обучающихся, их познавательных интересов, интеллектуальной и ценностно-смысловой сферы;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• развитие навыков самообразования и </w:t>
      </w:r>
      <w:proofErr w:type="spellStart"/>
      <w:r w:rsidRPr="00C07EF1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C07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>• углубление, расширение и систематизацию знаний в выбранной области научного знания или вида деятельности;</w:t>
      </w: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 xml:space="preserve">•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C07E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7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EF1" w:rsidRDefault="00C07EF1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>Программа конкретизирует содержание учебного предмета «Русский язык»</w:t>
      </w:r>
      <w:r w:rsidR="00672D12" w:rsidRPr="00C07EF1">
        <w:rPr>
          <w:rFonts w:ascii="Times New Roman" w:hAnsi="Times New Roman" w:cs="Times New Roman"/>
          <w:sz w:val="24"/>
          <w:szCs w:val="24"/>
        </w:rPr>
        <w:t xml:space="preserve"> </w:t>
      </w:r>
      <w:r w:rsidRPr="00C07EF1">
        <w:rPr>
          <w:rFonts w:ascii="Times New Roman" w:hAnsi="Times New Roman" w:cs="Times New Roman"/>
          <w:sz w:val="24"/>
          <w:szCs w:val="24"/>
        </w:rPr>
        <w:t>и дает примерное распределение учебных часов по содержательным компонентам и разделам/модулям. Данная программа</w:t>
      </w:r>
      <w:r w:rsidR="00A609DB" w:rsidRPr="00C07EF1">
        <w:rPr>
          <w:rFonts w:ascii="Times New Roman" w:hAnsi="Times New Roman" w:cs="Times New Roman"/>
          <w:sz w:val="24"/>
          <w:szCs w:val="24"/>
        </w:rPr>
        <w:t xml:space="preserve"> </w:t>
      </w:r>
      <w:r w:rsidRPr="00C07EF1">
        <w:rPr>
          <w:rFonts w:ascii="Times New Roman" w:hAnsi="Times New Roman" w:cs="Times New Roman"/>
          <w:sz w:val="24"/>
          <w:szCs w:val="24"/>
        </w:rPr>
        <w:t xml:space="preserve">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C07EF1" w:rsidRDefault="00C07EF1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09DB" w:rsidRPr="00C07EF1" w:rsidRDefault="003A2A98" w:rsidP="00C07EF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7EF1">
        <w:rPr>
          <w:rFonts w:ascii="Times New Roman" w:hAnsi="Times New Roman" w:cs="Times New Roman"/>
          <w:sz w:val="24"/>
          <w:szCs w:val="24"/>
        </w:rPr>
        <w:t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:rsidR="00C07EF1" w:rsidRDefault="003A2A98" w:rsidP="001D3B69">
      <w:pPr>
        <w:jc w:val="both"/>
        <w:rPr>
          <w:u w:val="single"/>
        </w:rPr>
      </w:pPr>
      <w:r w:rsidRPr="00A609DB">
        <w:rPr>
          <w:u w:val="single"/>
        </w:rPr>
        <w:t xml:space="preserve"> </w:t>
      </w:r>
    </w:p>
    <w:p w:rsidR="003A2A98" w:rsidRDefault="003A2A98" w:rsidP="001D3B69">
      <w:pPr>
        <w:jc w:val="both"/>
        <w:rPr>
          <w:b/>
          <w:sz w:val="24"/>
          <w:szCs w:val="24"/>
        </w:rPr>
      </w:pPr>
      <w:r w:rsidRPr="00AD39C7">
        <w:rPr>
          <w:b/>
          <w:u w:val="single"/>
        </w:rPr>
        <w:t>Основная цель</w:t>
      </w:r>
      <w:r w:rsidR="00A609DB">
        <w:t xml:space="preserve"> </w:t>
      </w:r>
      <w:r>
        <w:t>изучения</w:t>
      </w:r>
      <w:r w:rsidR="00AD39C7">
        <w:t xml:space="preserve"> </w:t>
      </w:r>
      <w:r>
        <w:t>учебног</w:t>
      </w:r>
      <w:proofErr w:type="gramStart"/>
      <w:r>
        <w:t>о(</w:t>
      </w:r>
      <w:proofErr w:type="gramEnd"/>
      <w:r>
        <w:t>элективного) курса</w:t>
      </w:r>
      <w:r w:rsidR="00AD39C7">
        <w:t xml:space="preserve"> </w:t>
      </w:r>
      <w:r>
        <w:t xml:space="preserve">«Русский язык: теория и практика»- освоение содержания предмета «Русский язык» на </w:t>
      </w:r>
      <w:proofErr w:type="spellStart"/>
      <w:r>
        <w:t>углублѐнном</w:t>
      </w:r>
      <w:proofErr w:type="spellEnd"/>
      <w:r>
        <w:t xml:space="preserve"> уровне и достижение обучающимися результатов изучения в соответствии с требованиями, установленными ФГОС СОО. </w:t>
      </w:r>
      <w:r w:rsidRPr="00AD39C7">
        <w:rPr>
          <w:b/>
        </w:rPr>
        <w:t xml:space="preserve">Основные </w:t>
      </w:r>
      <w:r w:rsidRPr="00AD39C7">
        <w:rPr>
          <w:b/>
          <w:u w:val="single"/>
        </w:rPr>
        <w:t>задачи</w:t>
      </w:r>
      <w:r w:rsidRPr="00A609DB">
        <w:rPr>
          <w:u w:val="single"/>
        </w:rPr>
        <w:t>:</w:t>
      </w:r>
      <w:r>
        <w:t xml:space="preserve"> </w:t>
      </w:r>
      <w:r>
        <w:sym w:font="Symbol" w:char="F02D"/>
      </w:r>
      <w:r>
        <w:t xml:space="preserve"> овладение функциональной грамотностью, </w:t>
      </w:r>
      <w:r>
        <w:sym w:font="Symbol" w:char="F02D"/>
      </w:r>
      <w:r>
        <w:t xml:space="preserve"> формирование у обучающихся понятий о системе стилей, изобразительно-выразительных возможностях и нормах русского </w:t>
      </w:r>
      <w:r>
        <w:lastRenderedPageBreak/>
        <w:t xml:space="preserve">литературного языка, а также умений применять знания о них в речевой практике; </w:t>
      </w:r>
      <w:r>
        <w:sym w:font="Symbol" w:char="F02D"/>
      </w:r>
      <w:r>
        <w:t xml:space="preserve">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  <w:r>
        <w:sym w:font="Symbol" w:char="F02D"/>
      </w:r>
      <w:r>
        <w:t xml:space="preserve"> овладение умениями комплексного анализа предложенного текста; </w:t>
      </w:r>
      <w:r>
        <w:sym w:font="Symbol" w:char="F02D"/>
      </w:r>
      <w:r>
        <w:t xml:space="preserve">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  <w:r>
        <w:sym w:font="Symbol" w:char="F02D"/>
      </w:r>
      <w:r>
        <w:t xml:space="preserve">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3A2A98" w:rsidRDefault="003A2A98" w:rsidP="004B4368">
      <w:pPr>
        <w:jc w:val="center"/>
        <w:rPr>
          <w:b/>
          <w:sz w:val="24"/>
          <w:szCs w:val="24"/>
        </w:rPr>
      </w:pPr>
    </w:p>
    <w:p w:rsidR="001D3B69" w:rsidRPr="001D3B69" w:rsidRDefault="001D3B69" w:rsidP="001D3B69">
      <w:pPr>
        <w:jc w:val="center"/>
        <w:rPr>
          <w:b/>
        </w:rPr>
      </w:pPr>
      <w:r w:rsidRPr="001D3B69">
        <w:rPr>
          <w:b/>
        </w:rPr>
        <w:t>СОДЕРЖАНИЕ ПРОГРАММЫ</w:t>
      </w:r>
    </w:p>
    <w:p w:rsidR="001D3B69" w:rsidRDefault="00A609DB" w:rsidP="001D3B69">
      <w:pPr>
        <w:jc w:val="both"/>
        <w:rPr>
          <w:b/>
          <w:sz w:val="24"/>
          <w:szCs w:val="24"/>
        </w:rPr>
      </w:pPr>
      <w:r>
        <w:t xml:space="preserve">      </w:t>
      </w:r>
      <w:r w:rsidR="001D3B69">
        <w:t>Язык как средство общения Русский язык как один из важнейших современных языков мира, как национальный язык русского народа, как</w:t>
      </w:r>
      <w:r w:rsidR="00AD39C7">
        <w:t xml:space="preserve"> </w:t>
      </w:r>
      <w:r w:rsidR="001D3B69">
        <w:t>государственный язык Российской Федерации и как язык межнационального общения. Русский язык как один из европейских языков. Русский язык в кругу</w:t>
      </w:r>
      <w:r w:rsidR="00AD39C7">
        <w:t xml:space="preserve"> </w:t>
      </w:r>
      <w:r w:rsidR="001D3B69">
        <w:t>других славянских языков. 3начение старославянского языка в истории русского литературного языка. Отражение в языке исторического опыта народа, культурных достижений всего человечества. Основные формы существования национального языка: литературный язык,</w:t>
      </w:r>
      <w:r w:rsidR="00AD39C7">
        <w:t xml:space="preserve"> </w:t>
      </w:r>
      <w:r w:rsidR="001D3B69">
        <w:t xml:space="preserve">территориальные диалекты (народные говоры), городское просторечие, профессиональные и социально-групповые жаргоны. Национальный язык — единство этих форм (разновидностей). Основные признаки литературного языка: обработанность, </w:t>
      </w:r>
      <w:proofErr w:type="spellStart"/>
      <w:r w:rsidR="001D3B69">
        <w:t>нормированность</w:t>
      </w:r>
      <w:proofErr w:type="spellEnd"/>
      <w:r w:rsidR="001D3B69">
        <w:t xml:space="preserve">, относительная устойчивость (стабильность), обязательность для всех носителей языка, стилистическая </w:t>
      </w:r>
      <w:proofErr w:type="spellStart"/>
      <w:r w:rsidR="001D3B69">
        <w:t>дифференцированность</w:t>
      </w:r>
      <w:proofErr w:type="spellEnd"/>
      <w:r w:rsidR="001D3B69">
        <w:t>, высокий социальный</w:t>
      </w:r>
      <w:r w:rsidR="00AD39C7">
        <w:t xml:space="preserve"> </w:t>
      </w:r>
      <w:r w:rsidR="001D3B69">
        <w:t>престиж в среде носителей данного национального языка. Основные функции языка: коммуникативная, когнитивная, кумулятивная, эстетическая (повторение). Кумулятивная (</w:t>
      </w:r>
      <w:proofErr w:type="spellStart"/>
      <w:r w:rsidR="001D3B69">
        <w:t>культуроносная</w:t>
      </w:r>
      <w:proofErr w:type="spellEnd"/>
      <w:r w:rsidR="001D3B69">
        <w:t>) функция как способность языка накапливать и передавать опыт поколений, служить хранилищем человеческого опыта, культурно-исторической информации. Элементарный анализ лексических единиц, в которых наиболее ярко проявляется кумулятивная функция языка (отражение предметов и явлений материального мира,</w:t>
      </w:r>
      <w:r w:rsidR="00F70FF4">
        <w:t xml:space="preserve"> </w:t>
      </w:r>
      <w:r w:rsidR="001D3B69">
        <w:t>социальных факторов, социального опыта народа, его деятельности, насущных потребностей и т. п.). 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 Отражение в языке материальной и</w:t>
      </w:r>
      <w:r w:rsidR="00F70FF4">
        <w:t xml:space="preserve"> </w:t>
      </w:r>
      <w:r w:rsidR="001D3B69">
        <w:t>духовной культуры народа (реального</w:t>
      </w:r>
      <w:r w:rsidR="00F70FF4">
        <w:t xml:space="preserve"> </w:t>
      </w:r>
      <w:r w:rsidR="001D3B69">
        <w:t>мира, окружающего человека, условий</w:t>
      </w:r>
      <w:r w:rsidR="00F70FF4">
        <w:t xml:space="preserve"> </w:t>
      </w:r>
      <w:r w:rsidR="001D3B69">
        <w:t>его жизни; общественного самосознания</w:t>
      </w:r>
      <w:r w:rsidR="00F70FF4">
        <w:t xml:space="preserve"> </w:t>
      </w:r>
      <w:r w:rsidR="001D3B69">
        <w:t>народа, его менталитета, национального характера, образа жизни, традиций, обычаев, морали, системы ценностей</w:t>
      </w:r>
      <w:proofErr w:type="gramStart"/>
      <w:r w:rsidR="00F70FF4">
        <w:t xml:space="preserve"> </w:t>
      </w:r>
      <w:r w:rsidR="001D3B69">
        <w:t>,</w:t>
      </w:r>
      <w:proofErr w:type="gramEnd"/>
      <w:r w:rsidR="001D3B69">
        <w:t>мироощущения). **Развитие новых лингвистических дисциплин, в центре внимания</w:t>
      </w:r>
      <w:r w:rsidR="00F70FF4">
        <w:t xml:space="preserve"> </w:t>
      </w:r>
      <w:r w:rsidR="001D3B69">
        <w:t>которых находится человек как носитель</w:t>
      </w:r>
      <w:r w:rsidR="00F70FF4">
        <w:t xml:space="preserve"> </w:t>
      </w:r>
      <w:r w:rsidR="001D3B69">
        <w:t>языка (языковая личность). **</w:t>
      </w:r>
      <w:proofErr w:type="spellStart"/>
      <w:r w:rsidR="001D3B69">
        <w:t>Лингвокультурология</w:t>
      </w:r>
      <w:proofErr w:type="spellEnd"/>
      <w:r w:rsidR="001D3B69">
        <w:t xml:space="preserve"> как наука,</w:t>
      </w:r>
      <w:r w:rsidR="00672D12">
        <w:t xml:space="preserve"> </w:t>
      </w:r>
      <w:r w:rsidR="001D3B69">
        <w:t>объектом изучения которой являются</w:t>
      </w:r>
      <w:r w:rsidR="00F70FF4">
        <w:t xml:space="preserve"> </w:t>
      </w:r>
      <w:r w:rsidR="001D3B69">
        <w:t>язык и культура народа. * Концепты</w:t>
      </w:r>
      <w:r w:rsidR="00F70FF4">
        <w:t xml:space="preserve"> </w:t>
      </w:r>
      <w:r w:rsidR="001D3B69">
        <w:t>как ключевые слова, характеризующие</w:t>
      </w:r>
      <w:r w:rsidR="00F70FF4">
        <w:t xml:space="preserve"> </w:t>
      </w:r>
      <w:r w:rsidR="001D3B69">
        <w:t xml:space="preserve">национальную культуру. * Элементарный анализ </w:t>
      </w:r>
      <w:proofErr w:type="spellStart"/>
      <w:r w:rsidR="001D3B69">
        <w:t>примеро</w:t>
      </w:r>
      <w:proofErr w:type="spellEnd"/>
      <w:r w:rsidR="00F70FF4">
        <w:t xml:space="preserve"> </w:t>
      </w:r>
      <w:proofErr w:type="spellStart"/>
      <w:r w:rsidR="001D3B69">
        <w:t>вслов</w:t>
      </w:r>
      <w:proofErr w:type="spellEnd"/>
      <w:r w:rsidR="001D3B69">
        <w:t xml:space="preserve">-концептов, </w:t>
      </w:r>
      <w:proofErr w:type="gramStart"/>
      <w:r w:rsidR="001D3B69">
        <w:t>характеризующих</w:t>
      </w:r>
      <w:proofErr w:type="gramEnd"/>
      <w:r w:rsidR="00F70FF4">
        <w:t xml:space="preserve"> </w:t>
      </w:r>
      <w:r w:rsidR="001D3B69">
        <w:t>национальную культуру. *Прецедентные имена или тексты как</w:t>
      </w:r>
      <w:r w:rsidR="00F70FF4">
        <w:t xml:space="preserve">  в</w:t>
      </w:r>
      <w:r w:rsidR="001D3B69">
        <w:t xml:space="preserve">ажнейшее явление, которое имеет культурологическую ценность и изучается </w:t>
      </w:r>
      <w:proofErr w:type="gramStart"/>
      <w:r w:rsidR="001D3B69">
        <w:t>современной</w:t>
      </w:r>
      <w:proofErr w:type="gramEnd"/>
      <w:r w:rsidR="001D3B69">
        <w:t xml:space="preserve"> </w:t>
      </w:r>
      <w:proofErr w:type="spellStart"/>
      <w:r w:rsidR="001D3B69">
        <w:t>лингвокультурологией</w:t>
      </w:r>
      <w:proofErr w:type="spellEnd"/>
      <w:r w:rsidR="001D3B69">
        <w:t>. *</w:t>
      </w:r>
      <w:proofErr w:type="spellStart"/>
      <w:r w:rsidR="001D3B69">
        <w:t>Безэквивалентная</w:t>
      </w:r>
      <w:proofErr w:type="spellEnd"/>
      <w:r w:rsidR="001D3B69">
        <w:t xml:space="preserve"> лексика как группа слов, трудно переводимых на другие</w:t>
      </w:r>
      <w:r w:rsidR="00F70FF4">
        <w:t xml:space="preserve"> </w:t>
      </w:r>
      <w:r w:rsidR="001D3B69">
        <w:t>языки и обозначающих реалии жизни</w:t>
      </w:r>
      <w:r w:rsidR="00F70FF4">
        <w:t xml:space="preserve"> </w:t>
      </w:r>
      <w:r w:rsidR="001D3B69">
        <w:t>данного культурно-языкового сообщества, которые не зафиксированы в других языках. **Основные группы без</w:t>
      </w:r>
      <w:r w:rsidR="00F70FF4">
        <w:t xml:space="preserve"> </w:t>
      </w:r>
      <w:r w:rsidR="001D3B69">
        <w:t>эквивалентной</w:t>
      </w:r>
      <w:r w:rsidR="00F70FF4">
        <w:t xml:space="preserve"> </w:t>
      </w:r>
      <w:r w:rsidR="001D3B69">
        <w:t>лексики: фразеологические единицы, историзмы, слова-наименования традиционного русского быта, фольклорная</w:t>
      </w:r>
      <w:r w:rsidR="00F70FF4">
        <w:t xml:space="preserve"> </w:t>
      </w:r>
      <w:r w:rsidR="001D3B69">
        <w:t>лексика и др. *Элементарный анализ примеро</w:t>
      </w:r>
      <w:r w:rsidR="00F70FF4">
        <w:t xml:space="preserve">в  </w:t>
      </w:r>
      <w:r w:rsidR="001D3B69">
        <w:t xml:space="preserve">прецедентных </w:t>
      </w:r>
      <w:proofErr w:type="spellStart"/>
      <w:r w:rsidR="001D3B69">
        <w:t>имѐн</w:t>
      </w:r>
      <w:proofErr w:type="spellEnd"/>
      <w:r w:rsidR="001D3B69">
        <w:t xml:space="preserve"> и текстов, имеющих культурологическую ценность. *Поиск примеров без</w:t>
      </w:r>
      <w:r w:rsidR="00F70FF4">
        <w:t xml:space="preserve"> </w:t>
      </w:r>
      <w:r w:rsidR="001D3B69">
        <w:t>эквивалентной лексики в разных словарях</w:t>
      </w:r>
      <w:r w:rsidR="00F70FF4">
        <w:t xml:space="preserve"> </w:t>
      </w:r>
      <w:r w:rsidR="001D3B69">
        <w:t>(фразеологизмов, устаревших слови др.) и в предлагаемых текстах. Виды речевой деятельности и информационная переработка текста Речевое общение как социальное явление.</w:t>
      </w:r>
      <w:r w:rsidR="00F70FF4">
        <w:t xml:space="preserve"> </w:t>
      </w:r>
      <w:r w:rsidR="001D3B69">
        <w:t>Социальная роль языка в обществе. **Изучение разных аспектов речевого</w:t>
      </w:r>
      <w:r w:rsidR="00F70FF4">
        <w:t xml:space="preserve"> </w:t>
      </w:r>
      <w:r w:rsidR="001D3B69">
        <w:t xml:space="preserve">общения в </w:t>
      </w:r>
      <w:r w:rsidR="001D3B69">
        <w:lastRenderedPageBreak/>
        <w:t>лингвистике, философии, социологии, культурологии, психологии. Общение как обмен информацией, как</w:t>
      </w:r>
      <w:r w:rsidR="00F70FF4">
        <w:t xml:space="preserve"> </w:t>
      </w:r>
      <w:r w:rsidR="001D3B69">
        <w:t>передача и восприятие смысла высказывания. Активное использование невербальных средств общения (жесты, мимика,</w:t>
      </w:r>
      <w:r w:rsidR="00F70FF4">
        <w:t xml:space="preserve"> </w:t>
      </w:r>
      <w:r w:rsidR="001D3B69">
        <w:t>поза). *</w:t>
      </w:r>
      <w:proofErr w:type="spellStart"/>
      <w:r w:rsidR="001D3B69">
        <w:t>Учѐт</w:t>
      </w:r>
      <w:proofErr w:type="spellEnd"/>
      <w:r w:rsidR="001D3B69">
        <w:t xml:space="preserve"> национальной специфики</w:t>
      </w:r>
      <w:r w:rsidR="00F70FF4">
        <w:t xml:space="preserve"> </w:t>
      </w:r>
      <w:r w:rsidR="001D3B69">
        <w:t>жестов как необходимое условие речевого общения. *Виды жестов (дублирующие актуальную речевую информацию,</w:t>
      </w:r>
      <w:r w:rsidR="00F70FF4">
        <w:t xml:space="preserve"> </w:t>
      </w:r>
      <w:r w:rsidR="001D3B69">
        <w:t>замещающие речевое высказывание, регулирующие речевое общение, усиливающие содержание речи и др.). Наблюдение за использованием невербальных средств общения в речевой практике и оценка уместности</w:t>
      </w:r>
      <w:r w:rsidR="00262A41">
        <w:t xml:space="preserve"> </w:t>
      </w:r>
      <w:r w:rsidR="001D3B69">
        <w:t>их употребления. **Наблюдение за способами описания мимики и жестов персонажей</w:t>
      </w:r>
      <w:r w:rsidR="00262A41">
        <w:t xml:space="preserve"> </w:t>
      </w:r>
      <w:r w:rsidR="001D3B69">
        <w:t>литературных произведений. **Использование разнообразных видов</w:t>
      </w:r>
      <w:r w:rsidR="00262A41">
        <w:t xml:space="preserve"> </w:t>
      </w:r>
      <w:r w:rsidR="001D3B69">
        <w:t>графических знаков в речевом общении (графических символов, логотипов</w:t>
      </w:r>
      <w:r w:rsidR="00262A41">
        <w:t xml:space="preserve"> </w:t>
      </w:r>
      <w:r w:rsidR="001D3B69">
        <w:t>и т. п.). **Наблюдение за использованием</w:t>
      </w:r>
      <w:r w:rsidR="00262A41">
        <w:t xml:space="preserve"> </w:t>
      </w:r>
      <w:r w:rsidR="001D3B69">
        <w:t>разнообразных видов графических</w:t>
      </w:r>
      <w:r w:rsidR="00262A41">
        <w:t xml:space="preserve"> </w:t>
      </w:r>
      <w:r w:rsidR="001D3B69">
        <w:t>знаков в речевом общении: графических символов — в письменной</w:t>
      </w:r>
      <w:r w:rsidR="00262A41">
        <w:t xml:space="preserve"> </w:t>
      </w:r>
      <w:r w:rsidR="001D3B69">
        <w:t>научной речи, логотипов — в повседневном и официально</w:t>
      </w:r>
      <w:r w:rsidR="00262A41">
        <w:t>-</w:t>
      </w:r>
      <w:r w:rsidR="001D3B69">
        <w:t>деловом</w:t>
      </w:r>
      <w:r w:rsidR="00262A41">
        <w:t xml:space="preserve"> </w:t>
      </w:r>
      <w:r w:rsidR="001D3B69">
        <w:t>общении и т. п.). **Самостоятельное составление</w:t>
      </w:r>
      <w:r w:rsidR="00262A41">
        <w:t xml:space="preserve"> </w:t>
      </w:r>
      <w:r w:rsidR="001D3B69">
        <w:t>словарика логотипов и научных</w:t>
      </w:r>
      <w:r w:rsidR="00262A41">
        <w:t xml:space="preserve"> </w:t>
      </w:r>
      <w:r w:rsidR="001D3B69">
        <w:t>символов. *Виды монолога: внутренний (обычно</w:t>
      </w:r>
      <w:r w:rsidR="00262A41">
        <w:t xml:space="preserve"> </w:t>
      </w:r>
      <w:r w:rsidR="001D3B69">
        <w:t>протекает во внутренней речи) и внешний. *Анализ примеров внутреннего и</w:t>
      </w:r>
      <w:r w:rsidR="00262A41">
        <w:t xml:space="preserve"> </w:t>
      </w:r>
      <w:r w:rsidR="001D3B69">
        <w:t>внешнего монолога героя литературного произведения и объяснение</w:t>
      </w:r>
      <w:r w:rsidR="00262A41">
        <w:t xml:space="preserve"> </w:t>
      </w:r>
      <w:r w:rsidR="001D3B69">
        <w:t>роли монолога в художественном</w:t>
      </w:r>
      <w:r w:rsidR="00262A41">
        <w:t xml:space="preserve"> </w:t>
      </w:r>
      <w:r w:rsidR="001D3B69">
        <w:t>тексте. *Виды монологической речи по цели</w:t>
      </w:r>
      <w:r w:rsidR="00262A41">
        <w:t xml:space="preserve"> </w:t>
      </w:r>
      <w:r w:rsidR="001D3B69">
        <w:t xml:space="preserve">высказывания: информационная, убеждающая и побуждающая. *Виды диалога и </w:t>
      </w:r>
      <w:proofErr w:type="spellStart"/>
      <w:r w:rsidR="001D3B69">
        <w:t>полилога</w:t>
      </w:r>
      <w:proofErr w:type="spellEnd"/>
      <w:r w:rsidR="001D3B69">
        <w:t xml:space="preserve"> в соответствии с ситуацией общения: бытовой</w:t>
      </w:r>
      <w:r w:rsidR="00262A41">
        <w:t xml:space="preserve"> </w:t>
      </w:r>
      <w:r w:rsidR="001D3B69">
        <w:t>диалог (</w:t>
      </w:r>
      <w:proofErr w:type="spellStart"/>
      <w:r w:rsidR="001D3B69">
        <w:t>полилог</w:t>
      </w:r>
      <w:proofErr w:type="spellEnd"/>
      <w:r w:rsidR="001D3B69">
        <w:t>) и деловая беседа. **Искусственные языки и их роль в</w:t>
      </w:r>
      <w:r w:rsidR="00262A41">
        <w:t xml:space="preserve"> </w:t>
      </w:r>
      <w:r w:rsidR="001D3B69">
        <w:t xml:space="preserve">речевом общении. **Эсперанто. Устная и письменная речь как формы речевого общения. Основные особенности устной речи: неподготовленность, спонтанность, прерывистость; ориентированность </w:t>
      </w:r>
      <w:proofErr w:type="spellStart"/>
      <w:r w:rsidR="001D3B69">
        <w:t>наслуховое</w:t>
      </w:r>
      <w:proofErr w:type="spellEnd"/>
      <w:r w:rsidR="001D3B69">
        <w:t xml:space="preserve"> и зрительное восприятие, </w:t>
      </w:r>
      <w:proofErr w:type="spellStart"/>
      <w:r w:rsidR="001D3B69">
        <w:t>наприсутствие</w:t>
      </w:r>
      <w:proofErr w:type="spellEnd"/>
      <w:r w:rsidR="001D3B69">
        <w:t xml:space="preserve"> собеседника, его реакцию;</w:t>
      </w:r>
      <w:r w:rsidR="00262A41">
        <w:t xml:space="preserve"> </w:t>
      </w:r>
      <w:r w:rsidR="001D3B69">
        <w:t>передача эмоций при помощи интонации, мимики, жестов; возможность воспроизведения речи только при наличии</w:t>
      </w:r>
      <w:r w:rsidR="00262A41">
        <w:t xml:space="preserve"> </w:t>
      </w:r>
      <w:r w:rsidR="001D3B69">
        <w:t>специальных технических устройств;</w:t>
      </w:r>
      <w:r w:rsidR="00262A41">
        <w:t xml:space="preserve"> </w:t>
      </w:r>
      <w:r w:rsidR="001D3B69">
        <w:t>необходимость соблюдения орфоэпических и интонационных норм. *Наличие в устной речи неполных</w:t>
      </w:r>
      <w:r w:rsidR="00262A41">
        <w:t xml:space="preserve"> </w:t>
      </w:r>
      <w:r w:rsidR="001D3B69">
        <w:t>предложений, незаконч</w:t>
      </w:r>
      <w:r w:rsidR="00F70FF4">
        <w:t xml:space="preserve">енных </w:t>
      </w:r>
      <w:proofErr w:type="spellStart"/>
      <w:r w:rsidR="00F70FF4">
        <w:t>фраз</w:t>
      </w:r>
      <w:proofErr w:type="gramStart"/>
      <w:r w:rsidR="00F70FF4">
        <w:t>,л</w:t>
      </w:r>
      <w:proofErr w:type="gramEnd"/>
      <w:r w:rsidR="00F70FF4">
        <w:t>ексических</w:t>
      </w:r>
      <w:proofErr w:type="spellEnd"/>
      <w:r w:rsidR="00F70FF4">
        <w:t xml:space="preserve"> повторов.</w:t>
      </w:r>
      <w:r w:rsidR="001D3B69">
        <w:t xml:space="preserve"> Основные жанры устной речи: устный</w:t>
      </w:r>
      <w:r w:rsidR="00F70FF4">
        <w:t xml:space="preserve"> </w:t>
      </w:r>
      <w:r w:rsidR="001D3B69">
        <w:t>рассказ, выступление перед аудиторией, сообщение, доклад, ответ (</w:t>
      </w:r>
      <w:proofErr w:type="spellStart"/>
      <w:r w:rsidR="001D3B69">
        <w:t>краткийи</w:t>
      </w:r>
      <w:proofErr w:type="spellEnd"/>
      <w:r w:rsidR="00262A41">
        <w:t xml:space="preserve"> </w:t>
      </w:r>
      <w:r w:rsidR="001D3B69">
        <w:t xml:space="preserve"> </w:t>
      </w:r>
      <w:proofErr w:type="spellStart"/>
      <w:r w:rsidR="001D3B69">
        <w:t>развѐрнутый</w:t>
      </w:r>
      <w:proofErr w:type="spellEnd"/>
      <w:r w:rsidR="001D3B69">
        <w:t xml:space="preserve">) на уроке, дружеская беседа, диспут, дискуссия и т. д. *Анализ устного высказывания </w:t>
      </w:r>
      <w:proofErr w:type="spellStart"/>
      <w:r w:rsidR="001D3B69">
        <w:t>сцелью</w:t>
      </w:r>
      <w:proofErr w:type="spellEnd"/>
      <w:r w:rsidR="001D3B69">
        <w:t xml:space="preserve"> определения его основных</w:t>
      </w:r>
      <w:r w:rsidR="00262A41">
        <w:t xml:space="preserve"> </w:t>
      </w:r>
      <w:r w:rsidR="001D3B69">
        <w:t xml:space="preserve">особенностей, характерных для устной </w:t>
      </w:r>
      <w:proofErr w:type="spellStart"/>
      <w:r w:rsidR="001D3B69">
        <w:t>речи</w:t>
      </w:r>
      <w:proofErr w:type="gramStart"/>
      <w:r w:rsidR="001D3B69">
        <w:t>.Т</w:t>
      </w:r>
      <w:proofErr w:type="gramEnd"/>
      <w:r w:rsidR="001D3B69">
        <w:t>ипичные</w:t>
      </w:r>
      <w:proofErr w:type="spellEnd"/>
      <w:r w:rsidR="001D3B69">
        <w:t xml:space="preserve"> недостатки устной речи: интонационная и грамматическая </w:t>
      </w:r>
      <w:proofErr w:type="spellStart"/>
      <w:r w:rsidR="001D3B69">
        <w:t>нерасчленѐнность</w:t>
      </w:r>
      <w:proofErr w:type="spellEnd"/>
      <w:r w:rsidR="001D3B69">
        <w:t>, бедность. Анализ и оценка устной речи с точки зрения проявления в ней типичных недостатков (интонационной и</w:t>
      </w:r>
      <w:r w:rsidR="00262A41">
        <w:t xml:space="preserve"> </w:t>
      </w:r>
      <w:r w:rsidR="001D3B69">
        <w:t xml:space="preserve">грамматической </w:t>
      </w:r>
      <w:proofErr w:type="spellStart"/>
      <w:r w:rsidR="001D3B69">
        <w:t>нерасчленѐнности</w:t>
      </w:r>
      <w:proofErr w:type="spellEnd"/>
      <w:r w:rsidR="001D3B69">
        <w:t>,</w:t>
      </w:r>
      <w:r w:rsidR="00262A41">
        <w:t xml:space="preserve"> </w:t>
      </w:r>
      <w:r w:rsidR="001D3B69">
        <w:t>бедности). **Различные формы фиксации устной</w:t>
      </w:r>
      <w:r w:rsidR="00262A41">
        <w:t xml:space="preserve"> </w:t>
      </w:r>
      <w:r w:rsidR="001D3B69">
        <w:t>речи (фонетическая транскрипция, интонационная разметка текста, использование современных звукозаписывающих технических средств). **Наблюдение за различными</w:t>
      </w:r>
      <w:r w:rsidR="00262A41">
        <w:t xml:space="preserve"> </w:t>
      </w:r>
      <w:r w:rsidR="001D3B69">
        <w:t>формами фиксации устной речи (фонетическая транскрипция,</w:t>
      </w:r>
      <w:r w:rsidR="00262A41">
        <w:t xml:space="preserve"> </w:t>
      </w:r>
      <w:r w:rsidR="001D3B69">
        <w:t>интонационная разметка текста, использование современных звукозаписывающих технических средств). Письменная форма речи как речь, созданная с помощью графических знаков</w:t>
      </w:r>
      <w:r w:rsidR="00262A41">
        <w:t xml:space="preserve"> </w:t>
      </w:r>
      <w:r w:rsidR="001D3B69">
        <w:t>на бумаге, экране монитора, мобильного</w:t>
      </w:r>
      <w:r w:rsidR="00B6458D">
        <w:t xml:space="preserve"> </w:t>
      </w:r>
      <w:r w:rsidR="001D3B69">
        <w:t>телефона и т. п. Основные особенности письменной речи:</w:t>
      </w:r>
      <w:r w:rsidR="00B6458D">
        <w:t xml:space="preserve"> </w:t>
      </w:r>
      <w:r w:rsidR="001D3B69">
        <w:t>подготовленность, логичность, точность изложения; ориентированность только</w:t>
      </w:r>
      <w:r w:rsidR="00B6458D">
        <w:t xml:space="preserve"> </w:t>
      </w:r>
      <w:r w:rsidR="001D3B69">
        <w:t>на зрительное восприятие и отсутствие</w:t>
      </w:r>
      <w:r w:rsidR="00B6458D">
        <w:t xml:space="preserve"> </w:t>
      </w:r>
      <w:r w:rsidR="001D3B69">
        <w:t>собеседника; передача эмоций при помощи знаков препинания и некоторых</w:t>
      </w:r>
      <w:r w:rsidR="00B6458D">
        <w:t xml:space="preserve"> </w:t>
      </w:r>
      <w:r w:rsidR="001D3B69">
        <w:t>других графических средств; возможность многократного воспроизведения,</w:t>
      </w:r>
      <w:r w:rsidR="00B6458D">
        <w:t xml:space="preserve"> </w:t>
      </w:r>
      <w:r w:rsidR="001D3B69">
        <w:t>возвращения к тексту, возможность</w:t>
      </w:r>
      <w:r w:rsidR="00B6458D">
        <w:t xml:space="preserve"> </w:t>
      </w:r>
      <w:r w:rsidR="001D3B69">
        <w:t>многократного совершенствования; необходимость соблюдения орфографических и пунктуационных норм. *Анализ письменного высказывания с целью определения его основных особенностей, характерных дл</w:t>
      </w:r>
      <w:r w:rsidR="00B6458D">
        <w:t xml:space="preserve">я </w:t>
      </w:r>
      <w:r w:rsidR="001D3B69">
        <w:t>письменной речи.</w:t>
      </w:r>
      <w:r w:rsidR="00B6458D">
        <w:t xml:space="preserve"> </w:t>
      </w:r>
      <w:r w:rsidR="001D3B69">
        <w:t>Использование в письменной речи различных способов графического выделения важных для передачи смысла фрагментов печатного текста (разные типы</w:t>
      </w:r>
      <w:r w:rsidR="00B6458D">
        <w:t xml:space="preserve"> </w:t>
      </w:r>
      <w:r w:rsidR="001D3B69">
        <w:t>шрифта, полужирный шрифт, курсив</w:t>
      </w:r>
      <w:proofErr w:type="gramStart"/>
      <w:r w:rsidR="00B6458D">
        <w:t xml:space="preserve"> </w:t>
      </w:r>
      <w:r w:rsidR="001D3B69">
        <w:t>,</w:t>
      </w:r>
      <w:proofErr w:type="gramEnd"/>
      <w:r w:rsidR="00AD39C7">
        <w:t xml:space="preserve"> </w:t>
      </w:r>
      <w:r w:rsidR="00262A41">
        <w:t xml:space="preserve"> </w:t>
      </w:r>
      <w:proofErr w:type="spellStart"/>
      <w:r w:rsidR="001D3B69">
        <w:t>подчѐркивание</w:t>
      </w:r>
      <w:proofErr w:type="spellEnd"/>
      <w:r w:rsidR="001D3B69">
        <w:t>, обрамление, особое размещение текста на странице и т. п.). Наблюдение за использованием в</w:t>
      </w:r>
      <w:r w:rsidR="00AD39C7">
        <w:t xml:space="preserve"> </w:t>
      </w:r>
      <w:r w:rsidR="001D3B69">
        <w:t xml:space="preserve">письменной речи различных способов графического выделения важных для передачи смысла фрагментов печатного текста. Основные жанры: </w:t>
      </w:r>
      <w:proofErr w:type="spellStart"/>
      <w:r w:rsidR="001D3B69">
        <w:t>пиIсьма</w:t>
      </w:r>
      <w:proofErr w:type="spellEnd"/>
      <w:r w:rsidR="001D3B69">
        <w:t xml:space="preserve">, записки, деловые бумаги, рецензии, статьи, </w:t>
      </w:r>
      <w:proofErr w:type="spellStart"/>
      <w:r w:rsidR="001D3B69">
        <w:t>репор-тажи</w:t>
      </w:r>
      <w:proofErr w:type="spellEnd"/>
      <w:r w:rsidR="001D3B69">
        <w:t>, сочинения, конспекты, планы,</w:t>
      </w:r>
      <w:r w:rsidR="00B6458D">
        <w:t xml:space="preserve"> </w:t>
      </w:r>
      <w:r w:rsidR="001D3B69">
        <w:t>рефераты и т. п. Основные требования к письменному</w:t>
      </w:r>
      <w:r w:rsidR="00B6458D">
        <w:t xml:space="preserve"> </w:t>
      </w:r>
      <w:r w:rsidR="001D3B69">
        <w:t>тексту: 1) соответствие содержания текста теме и основной мысли; 2) полнота</w:t>
      </w:r>
      <w:r w:rsidR="00B6458D">
        <w:t xml:space="preserve"> </w:t>
      </w:r>
      <w:r w:rsidR="001D3B69">
        <w:t>раскрытия темы; 3) достоверность фактического материала; 4) последовательность изложения (</w:t>
      </w:r>
      <w:proofErr w:type="spellStart"/>
      <w:r w:rsidR="001D3B69">
        <w:t>развѐртывания</w:t>
      </w:r>
      <w:proofErr w:type="spellEnd"/>
      <w:r w:rsidR="001D3B69">
        <w:t xml:space="preserve"> содержания по плану); логическая </w:t>
      </w:r>
      <w:r w:rsidR="001D3B69">
        <w:lastRenderedPageBreak/>
        <w:t>связь</w:t>
      </w:r>
      <w:r w:rsidR="00B6458D">
        <w:t xml:space="preserve"> </w:t>
      </w:r>
      <w:r w:rsidR="001D3B69">
        <w:t>частей текста, правильность выделения</w:t>
      </w:r>
      <w:r w:rsidR="00B6458D">
        <w:t xml:space="preserve"> </w:t>
      </w:r>
      <w:r w:rsidR="001D3B69">
        <w:t>абзацев; 5) смысловая и грамматическая</w:t>
      </w:r>
      <w:r w:rsidR="00B6458D">
        <w:t xml:space="preserve"> </w:t>
      </w:r>
      <w:r w:rsidR="001D3B69">
        <w:t>связь предложений и частей текста;6) стилевое единство; 7) соответствие</w:t>
      </w:r>
      <w:r w:rsidR="00B6458D">
        <w:t xml:space="preserve"> </w:t>
      </w:r>
      <w:r w:rsidR="001D3B69">
        <w:t>текста заданному (или выбранному)типу речи; 8) соответствие нормам русского литературного языка (грамматическим, речевым, правописным — орфографическим и пунктуационным). Анализ письменного текста с точки</w:t>
      </w:r>
      <w:r w:rsidR="00B6458D">
        <w:t xml:space="preserve"> </w:t>
      </w:r>
      <w:r w:rsidR="001D3B69">
        <w:t>зрения его соответствия основным</w:t>
      </w:r>
      <w:r w:rsidR="00B6458D">
        <w:t xml:space="preserve"> </w:t>
      </w:r>
      <w:r w:rsidR="001D3B69">
        <w:t>требованиям, предъявляемым к</w:t>
      </w:r>
      <w:r w:rsidR="00B6458D">
        <w:t xml:space="preserve"> </w:t>
      </w:r>
      <w:r w:rsidR="001D3B69">
        <w:t>письменному высказыванию. **Объяснение роли письма (написание письменных высказываний в виде сочинений-миниатюр,</w:t>
      </w:r>
      <w:r w:rsidR="00B6458D">
        <w:t xml:space="preserve"> </w:t>
      </w:r>
      <w:r w:rsidR="001D3B69">
        <w:t>письменных ответов на поставленный вопрос, изложений и т. п.) для</w:t>
      </w:r>
      <w:r w:rsidR="00B6458D">
        <w:t xml:space="preserve"> </w:t>
      </w:r>
      <w:r w:rsidR="001D3B69">
        <w:t xml:space="preserve">развития устной речи и речи внутренней, </w:t>
      </w:r>
      <w:proofErr w:type="spellStart"/>
      <w:r w:rsidR="001D3B69">
        <w:t>обращѐнной</w:t>
      </w:r>
      <w:proofErr w:type="spellEnd"/>
      <w:r w:rsidR="001D3B69">
        <w:t xml:space="preserve"> к самому себе</w:t>
      </w:r>
      <w:r w:rsidR="00B6458D">
        <w:t xml:space="preserve"> </w:t>
      </w:r>
      <w:r w:rsidR="001D3B69">
        <w:t xml:space="preserve">и связанной с процессами мышления, </w:t>
      </w:r>
      <w:proofErr w:type="spellStart"/>
      <w:r w:rsidR="001D3B69">
        <w:t>самооценивания</w:t>
      </w:r>
      <w:proofErr w:type="spellEnd"/>
      <w:r w:rsidR="001D3B69">
        <w:t>,</w:t>
      </w:r>
      <w:r w:rsidR="00B6458D">
        <w:t xml:space="preserve"> </w:t>
      </w:r>
      <w:r w:rsidR="001D3B69">
        <w:t xml:space="preserve"> регуляции</w:t>
      </w:r>
      <w:r w:rsidR="00B6458D">
        <w:t xml:space="preserve"> </w:t>
      </w:r>
      <w:r w:rsidR="001D3B69">
        <w:t>своего поведения. **Основные отличия устного научного</w:t>
      </w:r>
      <w:r w:rsidR="00B6458D">
        <w:t xml:space="preserve"> </w:t>
      </w:r>
      <w:r w:rsidR="001D3B69">
        <w:t>высказывания от письменного научного</w:t>
      </w:r>
      <w:r w:rsidR="00B6458D">
        <w:t xml:space="preserve"> </w:t>
      </w:r>
      <w:r w:rsidR="001D3B69">
        <w:t>текста. **Интернет-общение как специфическая форма речевого взаимодействия</w:t>
      </w:r>
      <w:proofErr w:type="gramStart"/>
      <w:r w:rsidR="00B6458D">
        <w:t xml:space="preserve"> ,</w:t>
      </w:r>
      <w:proofErr w:type="gramEnd"/>
      <w:r w:rsidR="00B6458D">
        <w:t xml:space="preserve"> с</w:t>
      </w:r>
      <w:r w:rsidR="001D3B69">
        <w:t>овмещающего черты устной и письмен ной речи. Основные условия эффективного общения. Необходимые условия успешного, эффективного общения: 1) готовность к общению (обоюдное желание собеседников</w:t>
      </w:r>
      <w:r w:rsidR="00B6458D">
        <w:t xml:space="preserve"> </w:t>
      </w:r>
      <w:r w:rsidR="001D3B69">
        <w:t xml:space="preserve">высказать </w:t>
      </w:r>
      <w:proofErr w:type="spellStart"/>
      <w:r w:rsidR="001D3B69">
        <w:t>своѐ</w:t>
      </w:r>
      <w:proofErr w:type="spellEnd"/>
      <w:r w:rsidR="001D3B69">
        <w:t xml:space="preserve"> мнение по обсуждаемому вопросу, выслушать своего </w:t>
      </w:r>
      <w:proofErr w:type="spellStart"/>
      <w:r w:rsidR="001D3B69">
        <w:t>партнѐра</w:t>
      </w:r>
      <w:proofErr w:type="spellEnd"/>
      <w:r w:rsidR="001D3B69">
        <w:t>;</w:t>
      </w:r>
      <w:r w:rsidR="00B6458D">
        <w:t xml:space="preserve"> </w:t>
      </w:r>
      <w:r w:rsidR="001D3B69">
        <w:t>наличие у собеседников общих интересов, достаточного жизненного опыта,</w:t>
      </w:r>
      <w:r w:rsidR="00B6458D">
        <w:t xml:space="preserve"> </w:t>
      </w:r>
      <w:r w:rsidR="001D3B69">
        <w:t>начитанности, научных знаний для понимания смысла речи собеседника;</w:t>
      </w:r>
      <w:r w:rsidR="00B6458D">
        <w:t xml:space="preserve"> </w:t>
      </w:r>
      <w:r w:rsidR="001D3B69">
        <w:t xml:space="preserve">владение необходимым </w:t>
      </w:r>
      <w:proofErr w:type="spellStart"/>
      <w:r w:rsidR="001D3B69">
        <w:t>объѐмом</w:t>
      </w:r>
      <w:proofErr w:type="spellEnd"/>
      <w:r w:rsidR="001D3B69">
        <w:t xml:space="preserve"> культурологических знаний и др.); 2) высокий уровень владения языком и коммуникативными навыками; 3) соблюдение</w:t>
      </w:r>
      <w:r w:rsidR="00B6458D">
        <w:t xml:space="preserve"> </w:t>
      </w:r>
      <w:r w:rsidR="001D3B69">
        <w:t>норм речевого поведения и др. Анализ речевых ситуаций с целью</w:t>
      </w:r>
      <w:r w:rsidR="00B6458D">
        <w:t xml:space="preserve"> </w:t>
      </w:r>
      <w:r w:rsidR="001D3B69">
        <w:t>выявления нарушений основных условий эффективного общения. *Прецедентные тексты как тексты (фразы, слова), которые имеют историко-культурную ценность и на которые часто</w:t>
      </w:r>
      <w:r w:rsidR="00B6458D">
        <w:t xml:space="preserve"> </w:t>
      </w:r>
      <w:r w:rsidR="001D3B69">
        <w:t>ссылаются носители языка (цитаты из</w:t>
      </w:r>
      <w:r w:rsidR="00B6458D">
        <w:t xml:space="preserve"> </w:t>
      </w:r>
      <w:r w:rsidR="001D3B69">
        <w:t>общеизвестных художественных произведений; ссылки на мифы, предания,</w:t>
      </w:r>
      <w:r w:rsidR="00B6458D">
        <w:t xml:space="preserve"> </w:t>
      </w:r>
      <w:r w:rsidR="001D3B69">
        <w:t>сказки; афоризмы, пословицы, крылатые слова, фразеологические обороты</w:t>
      </w:r>
      <w:r w:rsidR="00B6458D">
        <w:t xml:space="preserve"> </w:t>
      </w:r>
      <w:proofErr w:type="gramStart"/>
      <w:r w:rsidR="001D3B69">
        <w:t>;ф</w:t>
      </w:r>
      <w:proofErr w:type="gramEnd"/>
      <w:r w:rsidR="001D3B69">
        <w:t xml:space="preserve">разы из песен, названия книг, </w:t>
      </w:r>
      <w:proofErr w:type="spellStart"/>
      <w:r w:rsidR="001D3B69">
        <w:t>спекта</w:t>
      </w:r>
      <w:proofErr w:type="spellEnd"/>
      <w:r w:rsidR="001D3B69">
        <w:t>-клей, опер, фильмов; высказывания героев популярных кинофильмов и т. п.). *Анализ речевых ситуаций, в которых причиной коммуникативной</w:t>
      </w:r>
      <w:r w:rsidR="00B6458D">
        <w:t xml:space="preserve"> </w:t>
      </w:r>
      <w:r w:rsidR="001D3B69">
        <w:t>неудачи является недостаточный</w:t>
      </w:r>
      <w:r w:rsidR="00B6458D">
        <w:t xml:space="preserve"> </w:t>
      </w:r>
      <w:proofErr w:type="spellStart"/>
      <w:r w:rsidR="001D3B69">
        <w:t>объѐм</w:t>
      </w:r>
      <w:proofErr w:type="spellEnd"/>
      <w:r w:rsidR="001D3B69">
        <w:t xml:space="preserve"> культурологических знаний</w:t>
      </w:r>
      <w:r w:rsidR="00B6458D">
        <w:t xml:space="preserve"> </w:t>
      </w:r>
      <w:r w:rsidR="001D3B69">
        <w:t>собеседника. *Понимание прецедентных текстов как одно из условий эффективности речевого общения. **Коммуникативный барьер как психологическое препятствие, которое может стать причиной непонимания или</w:t>
      </w:r>
      <w:r w:rsidR="00B6458D">
        <w:t xml:space="preserve"> </w:t>
      </w:r>
      <w:r w:rsidR="001D3B69">
        <w:t>возникновения отрицательных эмоций</w:t>
      </w:r>
      <w:r w:rsidR="00B6458D">
        <w:t xml:space="preserve"> </w:t>
      </w:r>
      <w:r w:rsidR="001D3B69">
        <w:t>в процессе общения. *Элементарный анализ накопленного речевого опыта, связанного с</w:t>
      </w:r>
      <w:r w:rsidR="00B6458D">
        <w:t xml:space="preserve"> </w:t>
      </w:r>
      <w:r w:rsidR="001D3B69">
        <w:t>преодолением коммуникативных</w:t>
      </w:r>
      <w:r w:rsidR="00B6458D">
        <w:t xml:space="preserve"> </w:t>
      </w:r>
      <w:r w:rsidR="001D3B69">
        <w:t>барьеров в процессе общения. **Составление рекомендаций (правил), которым должен следовать</w:t>
      </w:r>
      <w:r w:rsidR="00B6458D">
        <w:t xml:space="preserve"> </w:t>
      </w:r>
      <w:r w:rsidR="001D3B69">
        <w:t>каждый, кто хочет научиться преодолевать коммуникативные барьеры в речевом общении. Умение задавать вопросы как условие</w:t>
      </w:r>
      <w:r w:rsidR="00B6458D">
        <w:t xml:space="preserve"> </w:t>
      </w:r>
      <w:r w:rsidR="001D3B69">
        <w:t xml:space="preserve">эффективности общения, в том числе </w:t>
      </w:r>
      <w:proofErr w:type="spellStart"/>
      <w:r w:rsidR="001D3B69">
        <w:t>иинтернет</w:t>
      </w:r>
      <w:proofErr w:type="spellEnd"/>
      <w:r w:rsidR="001D3B69">
        <w:t>-общения. **Виды вопросов и цель их использования в процессе общения: информационный, контрольный, ориентационный,</w:t>
      </w:r>
      <w:r w:rsidR="00B6458D">
        <w:t xml:space="preserve"> </w:t>
      </w:r>
      <w:r w:rsidR="001D3B69">
        <w:t>ознакомительный, провокационный,</w:t>
      </w:r>
      <w:r w:rsidR="00B6458D">
        <w:t xml:space="preserve"> </w:t>
      </w:r>
      <w:r w:rsidR="001D3B69">
        <w:t xml:space="preserve">этикетный. **Наблюдение за уместностью использования разных видов </w:t>
      </w:r>
      <w:proofErr w:type="spellStart"/>
      <w:r w:rsidR="001D3B69">
        <w:t>вопросав</w:t>
      </w:r>
      <w:proofErr w:type="spellEnd"/>
      <w:r w:rsidR="001D3B69">
        <w:t xml:space="preserve"> разных ситуациях общения. Типичные коммуникативные неудачи,</w:t>
      </w:r>
      <w:r w:rsidR="00B6458D">
        <w:t xml:space="preserve"> </w:t>
      </w:r>
      <w:r w:rsidR="001D3B69">
        <w:t>встречающиеся в письменных экзаменационных работах старшеклассников:</w:t>
      </w:r>
      <w:r w:rsidR="00672D12">
        <w:t xml:space="preserve"> </w:t>
      </w:r>
      <w:r w:rsidR="001D3B69">
        <w:t>неясно выраженная мысль, нарушение</w:t>
      </w:r>
      <w:r w:rsidR="00B6458D">
        <w:t xml:space="preserve"> </w:t>
      </w:r>
      <w:r w:rsidR="001D3B69">
        <w:t>этических норм общения (например,</w:t>
      </w:r>
      <w:r w:rsidR="00B6458D">
        <w:t xml:space="preserve"> </w:t>
      </w:r>
      <w:r w:rsidR="001D3B69">
        <w:t>неоправданная агрессия речи, преувеличение степени речевой свободы, допустимой в коммуникативной ситуации</w:t>
      </w:r>
      <w:r w:rsidR="00B027F0">
        <w:t xml:space="preserve"> </w:t>
      </w:r>
      <w:r w:rsidR="001D3B69">
        <w:t>экзамена), неуместное использование</w:t>
      </w:r>
      <w:r w:rsidR="00B6458D">
        <w:t xml:space="preserve"> </w:t>
      </w:r>
      <w:r w:rsidR="001D3B69">
        <w:t>того или иного языкового средства выразительности и др. Виды речевой деятельности и информационная переработка текста Виды речевой деятельности Виды речевой деятельности: 1) связанные с восприятие</w:t>
      </w:r>
      <w:r w:rsidR="00B027F0">
        <w:t>м и пониманием чужой речи (</w:t>
      </w:r>
      <w:proofErr w:type="spellStart"/>
      <w:r w:rsidR="00B027F0">
        <w:t>ауди</w:t>
      </w:r>
      <w:r w:rsidR="001D3B69">
        <w:t>рование</w:t>
      </w:r>
      <w:proofErr w:type="spellEnd"/>
      <w:r w:rsidR="00B6458D">
        <w:t xml:space="preserve"> </w:t>
      </w:r>
      <w:r w:rsidR="001D3B69">
        <w:t>, чтение); 2) связанные с созданием собственного речевого высказывания (говорение, письмо). Анализ памяток-инструкций («Как читать текст, чтобы понять его содержание», «Как слушать текст, чтобы понять его содержание»,</w:t>
      </w:r>
      <w:r w:rsidR="00672D12">
        <w:t xml:space="preserve"> </w:t>
      </w:r>
      <w:r w:rsidR="001D3B69">
        <w:t>«Как писать сочинение» и т.д.) *Четыре этапа речевой деятельности: 1) ориентировочный; 2) этап планирования; 3) этап исполнения; 4) этап контроля. **Анализ памяток-инструкций («Как читать текст, чтобы понять</w:t>
      </w:r>
      <w:r w:rsidR="00672D12">
        <w:t xml:space="preserve"> </w:t>
      </w:r>
      <w:r w:rsidR="001D3B69">
        <w:t xml:space="preserve">его содержание», «Как слушать текст, чтобы понять его содержание», «Как писать сочинение», «О </w:t>
      </w:r>
      <w:proofErr w:type="spellStart"/>
      <w:r w:rsidR="001D3B69">
        <w:t>чѐм</w:t>
      </w:r>
      <w:proofErr w:type="spellEnd"/>
      <w:r w:rsidR="001D3B69">
        <w:t xml:space="preserve"> нужно помнить, выступая перед аудиторией с докладом, сообщением» и др.) с точки зрения отражения в них основных этапов речевой деятельности. *Речь внешняя как речь, доступная восприятию (слуху, зрению) других людей. *Речь внутренняя как речь, недоступная восприятию других людей. **Особенности внутренней </w:t>
      </w:r>
      <w:r w:rsidR="001D3B69">
        <w:lastRenderedPageBreak/>
        <w:t xml:space="preserve">речи (очень сокращена, </w:t>
      </w:r>
      <w:proofErr w:type="spellStart"/>
      <w:r w:rsidR="001D3B69">
        <w:t>свѐрнута</w:t>
      </w:r>
      <w:proofErr w:type="spellEnd"/>
      <w:r w:rsidR="001D3B69">
        <w:t>). *</w:t>
      </w:r>
      <w:proofErr w:type="spellStart"/>
      <w:r w:rsidR="001D3B69">
        <w:t>Несобственно</w:t>
      </w:r>
      <w:proofErr w:type="spellEnd"/>
      <w:r w:rsidR="001D3B69">
        <w:t>-прямая речь как один из способов передачи внутренней речи персонажа литературного произведения Чтение как вид речевой деятельности Чтение как процесс восприятия, осмысления и понимания письменного высказывания.</w:t>
      </w:r>
      <w:r w:rsidR="00672D12">
        <w:t xml:space="preserve"> </w:t>
      </w:r>
      <w:r w:rsidR="001D3B69">
        <w:t>Основные виды чтения: поисковое, просмотровое, ознакомительное, изучающее (обобщение). Основные этапы работы с текстом.</w:t>
      </w:r>
      <w:r w:rsidR="00672D12">
        <w:t xml:space="preserve"> </w:t>
      </w:r>
      <w:r w:rsidR="001D3B69">
        <w:t>Выбор вида чтения в зависимости от</w:t>
      </w:r>
      <w:r w:rsidR="00B027F0">
        <w:t xml:space="preserve"> </w:t>
      </w:r>
      <w:r w:rsidR="001D3B69">
        <w:t>коммуникативной задачи. *Маркировка фрагментов текста при</w:t>
      </w:r>
      <w:r w:rsidR="00B027F0">
        <w:t xml:space="preserve"> </w:t>
      </w:r>
      <w:r w:rsidR="001D3B69">
        <w:t xml:space="preserve">изучающем чтении (закладки с пометками; </w:t>
      </w:r>
      <w:proofErr w:type="spellStart"/>
      <w:r w:rsidR="001D3B69">
        <w:t>подчѐркивание</w:t>
      </w:r>
      <w:proofErr w:type="spellEnd"/>
      <w:r w:rsidR="001D3B69">
        <w:t xml:space="preserve"> карандашом; выделения с помощью маркера; использование специальных знаков и др.) *Использование различных способов маркировки фрагментов текста</w:t>
      </w:r>
      <w:r w:rsidR="00B027F0">
        <w:t xml:space="preserve"> </w:t>
      </w:r>
      <w:r w:rsidR="001D3B69">
        <w:t>при изучающем чтении. **Гипертекст и его особенности. **Работа с гипертекстом в условиях использования *Типичные недостатки чтения: 1) отсутствие гибкой стратегии чтения;2) непонимание смысла прочитанного</w:t>
      </w:r>
      <w:r w:rsidR="00B027F0">
        <w:t xml:space="preserve"> </w:t>
      </w:r>
      <w:r w:rsidR="001D3B69">
        <w:t>текста или его фрагментов; 3) наличие регрессий, то есть неоправданных, ненужных возвратов к прочитанному;4) сопровождение чтения артикуляцией; 5) низкий уровень организации внимания; 6) малое поле зрения; 7) слабое</w:t>
      </w:r>
      <w:r w:rsidR="00B027F0">
        <w:t xml:space="preserve"> </w:t>
      </w:r>
      <w:r w:rsidR="001D3B69">
        <w:t>развитие механизма смыслового прогнозирования. **Элементарный анализ накопленного речевого опыта, связанного с</w:t>
      </w:r>
      <w:r w:rsidR="00B027F0">
        <w:t xml:space="preserve"> </w:t>
      </w:r>
      <w:r w:rsidR="001D3B69">
        <w:t>преодолением недостатков чтения. **Составление рекомендаций (правил), которым должен следовать</w:t>
      </w:r>
      <w:r w:rsidR="00B027F0">
        <w:t xml:space="preserve"> </w:t>
      </w:r>
      <w:r w:rsidR="001D3B69">
        <w:t>каждый, кто хочет преодолеть недостатки чтения.</w:t>
      </w:r>
      <w:r w:rsidR="00B027F0">
        <w:t xml:space="preserve"> </w:t>
      </w:r>
      <w:r w:rsidR="001D3B69">
        <w:t>Использование на уроках по другим</w:t>
      </w:r>
      <w:r w:rsidR="00B027F0">
        <w:t xml:space="preserve"> </w:t>
      </w:r>
      <w:r w:rsidR="001D3B69">
        <w:t>предметам коммуникативного опыта чтения учебно</w:t>
      </w:r>
      <w:r w:rsidR="00B027F0">
        <w:t>-</w:t>
      </w:r>
      <w:r w:rsidR="001D3B69">
        <w:t xml:space="preserve">научного и художественного текста. </w:t>
      </w:r>
      <w:proofErr w:type="spellStart"/>
      <w:r w:rsidR="001D3B69">
        <w:t>Аудирование</w:t>
      </w:r>
      <w:proofErr w:type="spellEnd"/>
      <w:r w:rsidR="001D3B69">
        <w:t xml:space="preserve"> как вид речевой деятельности </w:t>
      </w:r>
      <w:proofErr w:type="spellStart"/>
      <w:r w:rsidR="001D3B69">
        <w:t>Аудирование</w:t>
      </w:r>
      <w:proofErr w:type="spellEnd"/>
      <w:r w:rsidR="001D3B69">
        <w:t xml:space="preserve"> как процесс восприятия,</w:t>
      </w:r>
      <w:r w:rsidR="00B027F0">
        <w:t xml:space="preserve"> </w:t>
      </w:r>
      <w:r w:rsidR="001D3B69">
        <w:t xml:space="preserve">осмысления и понимания речи говорящего. **Нерефлексивное (слушатель не вмешивается в речь собеседника, не высказывает своих замечаний и вопросов) </w:t>
      </w:r>
      <w:proofErr w:type="spellStart"/>
      <w:r w:rsidR="001D3B69">
        <w:t>ирефлексивное</w:t>
      </w:r>
      <w:proofErr w:type="spellEnd"/>
      <w:r w:rsidR="001D3B69">
        <w:t xml:space="preserve"> </w:t>
      </w:r>
      <w:proofErr w:type="spellStart"/>
      <w:r w:rsidR="001D3B69">
        <w:t>аудирование</w:t>
      </w:r>
      <w:proofErr w:type="spellEnd"/>
      <w:r w:rsidR="001D3B69">
        <w:t xml:space="preserve"> (слушатель</w:t>
      </w:r>
      <w:r w:rsidR="00B027F0">
        <w:t xml:space="preserve"> </w:t>
      </w:r>
      <w:r w:rsidR="001D3B69">
        <w:t xml:space="preserve">активно вмешивается в речь собеседника). **Основные </w:t>
      </w:r>
      <w:proofErr w:type="spellStart"/>
      <w:r w:rsidR="001D3B69">
        <w:t>приѐмы</w:t>
      </w:r>
      <w:proofErr w:type="spellEnd"/>
      <w:r w:rsidR="001D3B69">
        <w:t xml:space="preserve"> рефлексивного слушания: выяснение, перефразирование, </w:t>
      </w:r>
      <w:proofErr w:type="spellStart"/>
      <w:r w:rsidR="001D3B69">
        <w:t>резюмирование</w:t>
      </w:r>
      <w:proofErr w:type="spellEnd"/>
      <w:r w:rsidR="001D3B69">
        <w:t>, проявление</w:t>
      </w:r>
      <w:r w:rsidR="00B027F0">
        <w:t xml:space="preserve"> </w:t>
      </w:r>
      <w:r w:rsidR="001D3B69">
        <w:t>эмоциональной реакции.</w:t>
      </w:r>
      <w:r w:rsidR="00B027F0">
        <w:t xml:space="preserve"> </w:t>
      </w:r>
      <w:r w:rsidR="001D3B69">
        <w:t xml:space="preserve">Основные виды </w:t>
      </w:r>
      <w:proofErr w:type="spellStart"/>
      <w:r w:rsidR="001D3B69">
        <w:t>аудирования</w:t>
      </w:r>
      <w:proofErr w:type="spellEnd"/>
      <w:r w:rsidR="001D3B69">
        <w:t xml:space="preserve"> в зависимости от необходимой глубины восприятия исходного </w:t>
      </w:r>
      <w:proofErr w:type="spellStart"/>
      <w:r w:rsidR="001D3B69">
        <w:t>аудиотекста</w:t>
      </w:r>
      <w:proofErr w:type="spellEnd"/>
      <w:r w:rsidR="001D3B69">
        <w:t>: выборочное,</w:t>
      </w:r>
      <w:r w:rsidR="00B027F0">
        <w:t xml:space="preserve"> </w:t>
      </w:r>
      <w:r w:rsidR="001D3B69">
        <w:t>ознакомительное, детальное. Правила эффективного слушания: максимальная концентрация внимания нас</w:t>
      </w:r>
      <w:r w:rsidR="00B027F0">
        <w:t xml:space="preserve"> </w:t>
      </w:r>
      <w:proofErr w:type="spellStart"/>
      <w:r w:rsidR="001D3B69">
        <w:t>обеседнике</w:t>
      </w:r>
      <w:proofErr w:type="spellEnd"/>
      <w:r w:rsidR="001D3B69">
        <w:t>; демонстрация с помощью</w:t>
      </w:r>
      <w:r w:rsidR="00B027F0">
        <w:t xml:space="preserve"> </w:t>
      </w:r>
      <w:r w:rsidR="001D3B69">
        <w:t xml:space="preserve">реплик, мимики, жестов своего внимания к собеседнику, понимания/непонимания, одобрения/неодобрения </w:t>
      </w:r>
      <w:proofErr w:type="spellStart"/>
      <w:r w:rsidR="001D3B69">
        <w:t>егоречи</w:t>
      </w:r>
      <w:proofErr w:type="spellEnd"/>
      <w:r w:rsidR="001D3B69">
        <w:t xml:space="preserve">; максимальная сдержанность в выражении оценок. Выбор вида </w:t>
      </w:r>
      <w:proofErr w:type="spellStart"/>
      <w:r w:rsidR="001D3B69">
        <w:t>аудирования</w:t>
      </w:r>
      <w:proofErr w:type="spellEnd"/>
      <w:r w:rsidR="001D3B69">
        <w:t xml:space="preserve"> в зависимости от коммуникативной задачи. *Типичные недостатки аудирования:1) отсутствие гибкой стратегии </w:t>
      </w:r>
      <w:proofErr w:type="spellStart"/>
      <w:r w:rsidR="001D3B69">
        <w:t>аудирования</w:t>
      </w:r>
      <w:proofErr w:type="spellEnd"/>
      <w:r w:rsidR="001D3B69">
        <w:t xml:space="preserve">; 2) непонимание смысла прослушанного текста или его фрагментов; 3) отсеивание важной информации;4) перебивание собеседника во время </w:t>
      </w:r>
      <w:proofErr w:type="spellStart"/>
      <w:r w:rsidR="001D3B69">
        <w:t>егосообщения</w:t>
      </w:r>
      <w:proofErr w:type="spellEnd"/>
      <w:r w:rsidR="001D3B69">
        <w:t>; 5) поспешные. *Элементарный анализ накопленного речевого опыта, связанного с</w:t>
      </w:r>
      <w:r w:rsidR="00B027F0">
        <w:t xml:space="preserve"> </w:t>
      </w:r>
      <w:r w:rsidR="001D3B69">
        <w:t xml:space="preserve">преодолением недостатков </w:t>
      </w:r>
      <w:proofErr w:type="spellStart"/>
      <w:r w:rsidR="001D3B69">
        <w:t>аудирования</w:t>
      </w:r>
      <w:proofErr w:type="spellEnd"/>
      <w:r w:rsidR="001D3B69">
        <w:t>. *Составление рекомендаций (правил), которым должен следовать</w:t>
      </w:r>
      <w:r w:rsidR="00B027F0">
        <w:t xml:space="preserve"> </w:t>
      </w:r>
      <w:r w:rsidR="001D3B69">
        <w:t xml:space="preserve">каждый, кто хочет научиться преодолевать недостатки </w:t>
      </w:r>
      <w:proofErr w:type="spellStart"/>
      <w:r w:rsidR="001D3B69">
        <w:t>аудирования.Использование</w:t>
      </w:r>
      <w:proofErr w:type="spellEnd"/>
      <w:r w:rsidR="001D3B69">
        <w:t xml:space="preserve"> разных видов </w:t>
      </w:r>
      <w:proofErr w:type="spellStart"/>
      <w:r w:rsidR="001D3B69">
        <w:t>аудирования</w:t>
      </w:r>
      <w:proofErr w:type="spellEnd"/>
      <w:r w:rsidR="001D3B69">
        <w:t xml:space="preserve"> и чтения в зависимости от</w:t>
      </w:r>
      <w:r w:rsidR="00B027F0">
        <w:t xml:space="preserve"> </w:t>
      </w:r>
      <w:r w:rsidR="001D3B69">
        <w:t>коммуникативной цели и в процессе подготовки собственного речевого</w:t>
      </w:r>
      <w:r w:rsidR="00B027F0">
        <w:t xml:space="preserve"> в</w:t>
      </w:r>
      <w:r w:rsidR="001D3B69">
        <w:t>ысказывания. Использование на уроках по другим</w:t>
      </w:r>
      <w:r w:rsidR="00B027F0">
        <w:t xml:space="preserve"> </w:t>
      </w:r>
      <w:r w:rsidR="001D3B69">
        <w:t xml:space="preserve">предметам коммуникативного опыта </w:t>
      </w:r>
      <w:proofErr w:type="spellStart"/>
      <w:r w:rsidR="001D3B69">
        <w:t>аудирования</w:t>
      </w:r>
      <w:proofErr w:type="spellEnd"/>
      <w:r w:rsidR="001D3B69">
        <w:t>. Основные способы информационной переработки прочитанного</w:t>
      </w:r>
      <w:r w:rsidR="00B027F0">
        <w:t xml:space="preserve"> </w:t>
      </w:r>
      <w:r w:rsidR="001D3B69">
        <w:t>или прослушанного текста Информационная переработка прочитанного или прослушанного текста как</w:t>
      </w:r>
      <w:r w:rsidR="00B027F0">
        <w:t xml:space="preserve"> </w:t>
      </w:r>
      <w:r w:rsidR="001D3B69">
        <w:t xml:space="preserve">процесс извлечения необходимой информации из текста-источника и передача </w:t>
      </w:r>
      <w:proofErr w:type="spellStart"/>
      <w:r w:rsidR="001D3B69">
        <w:t>еѐ</w:t>
      </w:r>
      <w:proofErr w:type="spellEnd"/>
      <w:r w:rsidR="001D3B69">
        <w:t xml:space="preserve"> разными способами. Основные способы сжатия исходного</w:t>
      </w:r>
      <w:r w:rsidR="00B027F0">
        <w:t xml:space="preserve"> </w:t>
      </w:r>
      <w:r w:rsidR="001D3B69">
        <w:t>текста: 1) смысловое сжатие (выделение</w:t>
      </w:r>
      <w:r w:rsidR="00B027F0">
        <w:t xml:space="preserve"> </w:t>
      </w:r>
      <w:r w:rsidR="001D3B69">
        <w:t>и передача основного содержания текста) — исключение, обобщение; 2) языковое сжатие (использование более</w:t>
      </w:r>
      <w:r w:rsidR="00B027F0">
        <w:t xml:space="preserve"> </w:t>
      </w:r>
      <w:r w:rsidR="001D3B69">
        <w:t>компактных, простых языковых конструкций) — замена одних синтаксических конструкций другими; сокращение</w:t>
      </w:r>
      <w:r w:rsidR="00B027F0">
        <w:t xml:space="preserve"> </w:t>
      </w:r>
      <w:r w:rsidR="001D3B69">
        <w:t xml:space="preserve">или полное исключение (повторов, синонимов, синтаксических конструкций ит. п.); слияние нескольких </w:t>
      </w:r>
      <w:proofErr w:type="spellStart"/>
      <w:r w:rsidR="001D3B69">
        <w:t>предложенийв</w:t>
      </w:r>
      <w:proofErr w:type="spellEnd"/>
      <w:r w:rsidR="001D3B69">
        <w:t xml:space="preserve"> одно (обобщение изученного). Совершенствование навыков сжатия</w:t>
      </w:r>
      <w:r w:rsidR="00B027F0">
        <w:t xml:space="preserve"> </w:t>
      </w:r>
      <w:r w:rsidR="001D3B69">
        <w:t xml:space="preserve">исходного текста разными способами: с помощью смыслового </w:t>
      </w:r>
      <w:proofErr w:type="spellStart"/>
      <w:r w:rsidR="001D3B69">
        <w:t>сжатияи</w:t>
      </w:r>
      <w:proofErr w:type="spellEnd"/>
      <w:r w:rsidR="001D3B69">
        <w:t>/или языкового сжатия текста.</w:t>
      </w:r>
      <w:r w:rsidR="00B027F0">
        <w:t xml:space="preserve"> </w:t>
      </w:r>
      <w:r w:rsidR="001D3B69">
        <w:t>Основные способы информационной</w:t>
      </w:r>
      <w:r w:rsidR="00B027F0">
        <w:t xml:space="preserve"> </w:t>
      </w:r>
      <w:r w:rsidR="001D3B69">
        <w:t>переработки текста и преобразования</w:t>
      </w:r>
      <w:r w:rsidR="00B027F0">
        <w:t xml:space="preserve"> </w:t>
      </w:r>
      <w:r w:rsidR="001D3B69">
        <w:t>его на основе сокращения: составление</w:t>
      </w:r>
      <w:r w:rsidR="00936186">
        <w:t xml:space="preserve"> </w:t>
      </w:r>
      <w:r w:rsidR="001D3B69">
        <w:t>плана, тезисов, аннотации, конспекта,</w:t>
      </w:r>
      <w:r w:rsidR="00936186">
        <w:t xml:space="preserve"> </w:t>
      </w:r>
      <w:r w:rsidR="001D3B69">
        <w:t>реферата, рецензии. Виды плана: назывной, вопросный, тезисный, цитатный (обобщение изученного). Совершенствование навыков составления разных видов плана (назывного, вопросного, тезисного,</w:t>
      </w:r>
      <w:r w:rsidR="00936186">
        <w:t xml:space="preserve"> </w:t>
      </w:r>
      <w:r w:rsidR="001D3B69">
        <w:t>цитатного) прочитанного или прослушанного текста. Тезисы как кратко сформулированные</w:t>
      </w:r>
      <w:r w:rsidR="00936186">
        <w:t xml:space="preserve"> </w:t>
      </w:r>
      <w:r w:rsidR="001D3B69">
        <w:t xml:space="preserve">основные положения исходного, первичного текста. </w:t>
      </w:r>
      <w:r w:rsidR="001D3B69">
        <w:lastRenderedPageBreak/>
        <w:t>Составление тезисов прочитанного</w:t>
      </w:r>
      <w:r w:rsidR="00936186">
        <w:t xml:space="preserve"> </w:t>
      </w:r>
      <w:r w:rsidR="001D3B69">
        <w:t>или *прослушанного текста. Аннотация как краткая характеристика</w:t>
      </w:r>
      <w:r w:rsidR="00936186">
        <w:t xml:space="preserve"> </w:t>
      </w:r>
      <w:r w:rsidR="001D3B69">
        <w:t>печатного произведения (статьи, книги</w:t>
      </w:r>
      <w:proofErr w:type="gramStart"/>
      <w:r w:rsidR="001D3B69">
        <w:t>)с</w:t>
      </w:r>
      <w:proofErr w:type="gramEnd"/>
      <w:r w:rsidR="001D3B69">
        <w:t xml:space="preserve"> точки зрения его назначения, содержания, вида, формы и других особенностей.</w:t>
      </w:r>
      <w:r w:rsidR="00936186">
        <w:t xml:space="preserve"> </w:t>
      </w:r>
      <w:r w:rsidR="001D3B69">
        <w:t>Анализ аннотации и самостоятельное составление аннотации прочитанного текста, любимой книги научно-популярного содержания. Конспект как краткое связное изложение содержания исходного текста (статьи, параграфа учебника, лекции). *Основные рекомендации к сокращению слов при конспектировании.</w:t>
      </w:r>
      <w:r w:rsidR="00936186">
        <w:t xml:space="preserve"> </w:t>
      </w:r>
      <w:r w:rsidR="001D3B69">
        <w:t xml:space="preserve">Анализ конспекта статьи, </w:t>
      </w:r>
      <w:proofErr w:type="spellStart"/>
      <w:r w:rsidR="001D3B69">
        <w:t>лекциии</w:t>
      </w:r>
      <w:proofErr w:type="spellEnd"/>
      <w:r w:rsidR="001D3B69">
        <w:t xml:space="preserve"> самостоятельное составление конспекта прочитанного текста. *Составление конспекта прослушанного </w:t>
      </w:r>
      <w:proofErr w:type="spellStart"/>
      <w:r w:rsidR="001D3B69">
        <w:t>аудиотекста</w:t>
      </w:r>
      <w:proofErr w:type="spellEnd"/>
      <w:r w:rsidR="001D3B69">
        <w:t>. Реферат как письменный доклад или</w:t>
      </w:r>
      <w:r w:rsidR="00936186">
        <w:t xml:space="preserve"> </w:t>
      </w:r>
      <w:r w:rsidR="001D3B69">
        <w:t xml:space="preserve">выступление по </w:t>
      </w:r>
      <w:proofErr w:type="spellStart"/>
      <w:r w:rsidR="001D3B69">
        <w:t>определѐнной</w:t>
      </w:r>
      <w:proofErr w:type="spellEnd"/>
      <w:r w:rsidR="001D3B69">
        <w:t xml:space="preserve"> теме, в</w:t>
      </w:r>
      <w:r w:rsidR="00936186">
        <w:t xml:space="preserve"> </w:t>
      </w:r>
      <w:r w:rsidR="001D3B69">
        <w:t xml:space="preserve">котором собрана информация из </w:t>
      </w:r>
      <w:proofErr w:type="spellStart"/>
      <w:r w:rsidR="001D3B69">
        <w:t>одног</w:t>
      </w:r>
      <w:proofErr w:type="spellEnd"/>
      <w:r w:rsidR="00936186">
        <w:t xml:space="preserve"> </w:t>
      </w:r>
      <w:r w:rsidR="001D3B69">
        <w:t xml:space="preserve">или нескольких источников. Реферат как итог </w:t>
      </w:r>
      <w:proofErr w:type="spellStart"/>
      <w:r w:rsidR="001D3B69">
        <w:t>проведѐнного</w:t>
      </w:r>
      <w:proofErr w:type="spellEnd"/>
      <w:r w:rsidR="001D3B69">
        <w:t xml:space="preserve"> мини-исследования или проектной работы;</w:t>
      </w:r>
      <w:r w:rsidR="00936186">
        <w:t xml:space="preserve"> </w:t>
      </w:r>
      <w:r w:rsidR="001D3B69">
        <w:t>как демонстрация знаний по исследуемой проблеме, описание результатов</w:t>
      </w:r>
      <w:r w:rsidR="00936186">
        <w:t xml:space="preserve"> </w:t>
      </w:r>
      <w:proofErr w:type="spellStart"/>
      <w:r w:rsidR="001D3B69">
        <w:t>проведѐнного</w:t>
      </w:r>
      <w:proofErr w:type="spellEnd"/>
      <w:r w:rsidR="001D3B69">
        <w:t xml:space="preserve"> исследования, формулировка выводов. Основные части реферата: вступление, в</w:t>
      </w:r>
      <w:r w:rsidR="00936186">
        <w:t xml:space="preserve"> </w:t>
      </w:r>
      <w:r w:rsidR="001D3B69">
        <w:t xml:space="preserve">котором объясняется выбор темы, обосновывается </w:t>
      </w:r>
      <w:proofErr w:type="spellStart"/>
      <w:r w:rsidR="001D3B69">
        <w:t>еѐ</w:t>
      </w:r>
      <w:proofErr w:type="spellEnd"/>
      <w:r w:rsidR="001D3B69">
        <w:t xml:space="preserve"> важность, формулируются цель и задачи исследования; основная</w:t>
      </w:r>
      <w:r w:rsidR="00936186">
        <w:t xml:space="preserve"> </w:t>
      </w:r>
      <w:r w:rsidR="001D3B69">
        <w:t xml:space="preserve">часть, где должен </w:t>
      </w:r>
      <w:proofErr w:type="spellStart"/>
      <w:r w:rsidR="001D3B69">
        <w:t>чѐтко</w:t>
      </w:r>
      <w:proofErr w:type="spellEnd"/>
      <w:r w:rsidR="001D3B69">
        <w:t xml:space="preserve">, связно, </w:t>
      </w:r>
      <w:proofErr w:type="spellStart"/>
      <w:r w:rsidR="001D3B69">
        <w:t>логичнои</w:t>
      </w:r>
      <w:proofErr w:type="spellEnd"/>
      <w:r w:rsidR="001D3B69">
        <w:t xml:space="preserve"> последовательно излагаться основной</w:t>
      </w:r>
      <w:r w:rsidR="00936186">
        <w:t xml:space="preserve"> </w:t>
      </w:r>
      <w:r w:rsidR="001D3B69">
        <w:t>материал по теме; внутри основной части выделяются подразделы; заключение, в котором подводятся итоги работы</w:t>
      </w:r>
      <w:r w:rsidR="00936186">
        <w:t xml:space="preserve"> </w:t>
      </w:r>
      <w:r w:rsidR="001D3B69">
        <w:t>,формулируются выводы; список использованной литературы; приложение, в котором обычно помещают таблицы, схемы, фотографии, макеты и т. п. Типичные языковые конструкции, характерные для реферативного изложения. Реферат как письменная форма доклада</w:t>
      </w:r>
      <w:r w:rsidR="00936186">
        <w:t xml:space="preserve"> </w:t>
      </w:r>
      <w:r w:rsidR="001D3B69">
        <w:t>или выступления по теме исследования. *Мультимедийная презентация как</w:t>
      </w:r>
      <w:r w:rsidR="00936186">
        <w:t xml:space="preserve"> </w:t>
      </w:r>
      <w:r w:rsidR="001D3B69">
        <w:t>видео- и/или аудио</w:t>
      </w:r>
      <w:r w:rsidR="00936186">
        <w:t xml:space="preserve"> </w:t>
      </w:r>
      <w:r w:rsidR="001D3B69">
        <w:t>сопровождение. Написание реферата по выбранной</w:t>
      </w:r>
      <w:r w:rsidR="00936186">
        <w:t xml:space="preserve"> </w:t>
      </w:r>
      <w:r w:rsidR="001D3B69">
        <w:t>теме. Рецензия как анализ и оценка научного, художественного, кинематографического или музыкального произведения.</w:t>
      </w:r>
      <w:r w:rsidR="00936186">
        <w:t xml:space="preserve"> </w:t>
      </w:r>
      <w:r w:rsidR="001D3B69">
        <w:t>Написание рецензии на прочитанный или *прослушанный текст, а</w:t>
      </w:r>
      <w:r w:rsidR="00672D12">
        <w:t xml:space="preserve"> </w:t>
      </w:r>
      <w:r w:rsidR="001D3B69">
        <w:t>также на просмотренное кинематографическое произведение. План, тезис, аннотация, конспект, реферат, рецензия как жанры научного</w:t>
      </w:r>
      <w:r w:rsidR="00936186">
        <w:t xml:space="preserve"> </w:t>
      </w:r>
      <w:r w:rsidR="001D3B69">
        <w:t>стиля речи. Речевые стандартные обороты (клише), характерные для тексто</w:t>
      </w:r>
      <w:r w:rsidR="00936186">
        <w:t xml:space="preserve">в </w:t>
      </w:r>
      <w:r w:rsidR="001D3B69">
        <w:t xml:space="preserve">указанных жанров. </w:t>
      </w:r>
      <w:proofErr w:type="gramStart"/>
      <w:r w:rsidR="001D3B69">
        <w:t xml:space="preserve">Использование </w:t>
      </w:r>
      <w:proofErr w:type="spellStart"/>
      <w:r w:rsidR="001D3B69">
        <w:t>определѐнных</w:t>
      </w:r>
      <w:proofErr w:type="spellEnd"/>
      <w:r w:rsidR="00936186">
        <w:t xml:space="preserve"> </w:t>
      </w:r>
      <w:r w:rsidR="001D3B69">
        <w:t xml:space="preserve"> стандартных языковых средств (речевые</w:t>
      </w:r>
      <w:r w:rsidR="00936186">
        <w:t xml:space="preserve"> </w:t>
      </w:r>
      <w:r w:rsidR="001D3B69">
        <w:t>клише, штампы научной речи) при</w:t>
      </w:r>
      <w:r w:rsidR="00936186">
        <w:t xml:space="preserve"> </w:t>
      </w:r>
      <w:r w:rsidR="001D3B69">
        <w:t>составлении планов, тезисов, аннотаций, конспектов, рефератов, рецензий.</w:t>
      </w:r>
      <w:proofErr w:type="gramEnd"/>
      <w:r w:rsidR="001D3B69">
        <w:t xml:space="preserve"> Осознанный выбор вида чтени</w:t>
      </w:r>
      <w:proofErr w:type="gramStart"/>
      <w:r w:rsidR="001D3B69">
        <w:t>я(</w:t>
      </w:r>
      <w:proofErr w:type="gramEnd"/>
      <w:r w:rsidR="001D3B69">
        <w:t xml:space="preserve">вида </w:t>
      </w:r>
      <w:proofErr w:type="spellStart"/>
      <w:r w:rsidR="001D3B69">
        <w:t>аудирования</w:t>
      </w:r>
      <w:proofErr w:type="spellEnd"/>
      <w:r w:rsidR="001D3B69">
        <w:t>) исходного текста при составлении планов, тезисов, аннотаций, конспектов, рефератов, рецензий. *Сопоставительный анализ плана,</w:t>
      </w:r>
      <w:r w:rsidR="00936186">
        <w:t xml:space="preserve"> </w:t>
      </w:r>
      <w:r w:rsidR="001D3B69">
        <w:t>тезисов, аннотации, конспекта и реферата, составленных на основе одного текста. *Составление плана, тезисов, аннотации, конспекта на основе одного</w:t>
      </w:r>
      <w:r w:rsidR="00936186">
        <w:t xml:space="preserve"> </w:t>
      </w:r>
      <w:r w:rsidR="001D3B69">
        <w:t>текста и осознанное использование</w:t>
      </w:r>
      <w:r w:rsidR="00936186">
        <w:t xml:space="preserve"> </w:t>
      </w:r>
      <w:r w:rsidR="001D3B69">
        <w:t>разных способов сжатия исходного</w:t>
      </w:r>
      <w:r w:rsidR="00936186">
        <w:t xml:space="preserve"> </w:t>
      </w:r>
      <w:r w:rsidR="001D3B69">
        <w:t>текста и разных форм передачи его</w:t>
      </w:r>
      <w:r w:rsidR="00936186">
        <w:t xml:space="preserve"> </w:t>
      </w:r>
      <w:r w:rsidR="001D3B69">
        <w:t>содержания. Осознанное использование полученных знаний и умений, связанных с</w:t>
      </w:r>
      <w:r w:rsidR="00936186">
        <w:t xml:space="preserve"> </w:t>
      </w:r>
      <w:r w:rsidR="001D3B69">
        <w:t>составлением планов, написанием</w:t>
      </w:r>
      <w:r w:rsidR="00A3580E">
        <w:t xml:space="preserve"> </w:t>
      </w:r>
      <w:r w:rsidR="001D3B69">
        <w:t>тезисов, аннотаций, конспектов, рефератов, рецензий в процессе изучения других школьных дисциплин. Говорение как вид речевой деятельности Говорение как вид речевой деятельности, посредством которого осуществляется устное общение, происходит обмен</w:t>
      </w:r>
      <w:r w:rsidR="00A3580E">
        <w:t xml:space="preserve"> </w:t>
      </w:r>
      <w:r w:rsidR="001D3B69">
        <w:t>информацией. Основные качества образцовой речи:</w:t>
      </w:r>
      <w:r w:rsidR="00936186">
        <w:t xml:space="preserve"> </w:t>
      </w:r>
      <w:r w:rsidR="001D3B69">
        <w:t>правильность, ясность, точность, богатство, выразительность, чистота, вежливость. *Смыслоразличительная роль интонации в речевом устном высказывании. **Эмфатическое ударение как эмоционально-экспрессивное выделение слова</w:t>
      </w:r>
      <w:r w:rsidR="00A3580E">
        <w:t xml:space="preserve"> </w:t>
      </w:r>
      <w:r w:rsidR="001D3B69">
        <w:t>в процессе говорения. *Анализ примеров образцовой</w:t>
      </w:r>
      <w:r w:rsidR="00936186">
        <w:t xml:space="preserve"> </w:t>
      </w:r>
      <w:proofErr w:type="spellStart"/>
      <w:r w:rsidR="001D3B69">
        <w:t>аудиоречи</w:t>
      </w:r>
      <w:proofErr w:type="spellEnd"/>
      <w:r w:rsidR="001D3B69">
        <w:t xml:space="preserve"> с точки зрения </w:t>
      </w:r>
      <w:proofErr w:type="spellStart"/>
      <w:r w:rsidR="001D3B69">
        <w:t>еѐ</w:t>
      </w:r>
      <w:proofErr w:type="spellEnd"/>
      <w:r w:rsidR="001D3B69">
        <w:t xml:space="preserve"> соответствия основным качествам образцовой речи. *Наблюдение за смыслоразличительной ролью интонации в устных</w:t>
      </w:r>
      <w:r w:rsidR="00A3580E">
        <w:t xml:space="preserve"> </w:t>
      </w:r>
      <w:r w:rsidR="001D3B69">
        <w:t>высказываниях, а также в отрывках</w:t>
      </w:r>
      <w:r w:rsidR="00A3580E">
        <w:t xml:space="preserve"> </w:t>
      </w:r>
      <w:r w:rsidR="001D3B69">
        <w:t>из художественных текстов. **Наблюдение за способами передачи эмфатического ударения в художественном тексте и его ролью в</w:t>
      </w:r>
      <w:r w:rsidR="00936186">
        <w:t xml:space="preserve"> </w:t>
      </w:r>
      <w:r w:rsidR="001D3B69">
        <w:t>описании душевного состояния персонажа. Критерии оценивания устного высказывания учащегося (сообщения, выступления, доклада): 1) содержание устного</w:t>
      </w:r>
      <w:r w:rsidR="00A3580E">
        <w:t xml:space="preserve"> </w:t>
      </w:r>
      <w:r w:rsidR="001D3B69">
        <w:t>высказывания (правильность и точность</w:t>
      </w:r>
      <w:r w:rsidR="00A3580E">
        <w:t xml:space="preserve"> </w:t>
      </w:r>
      <w:r w:rsidR="001D3B69">
        <w:t xml:space="preserve">понимания темы; соответствие высказывания теме и полнота </w:t>
      </w:r>
      <w:proofErr w:type="spellStart"/>
      <w:r w:rsidR="001D3B69">
        <w:t>еѐ</w:t>
      </w:r>
      <w:proofErr w:type="spellEnd"/>
      <w:r w:rsidR="001D3B69">
        <w:t xml:space="preserve"> раскрытия;</w:t>
      </w:r>
      <w:r w:rsidR="00A3580E">
        <w:t xml:space="preserve"> </w:t>
      </w:r>
      <w:proofErr w:type="spellStart"/>
      <w:r w:rsidR="001D3B69">
        <w:t>чѐткость</w:t>
      </w:r>
      <w:proofErr w:type="spellEnd"/>
      <w:r w:rsidR="001D3B69">
        <w:t xml:space="preserve"> и </w:t>
      </w:r>
      <w:proofErr w:type="spellStart"/>
      <w:r w:rsidR="001D3B69">
        <w:t>определѐнность</w:t>
      </w:r>
      <w:proofErr w:type="spellEnd"/>
      <w:r w:rsidR="001D3B69">
        <w:t xml:space="preserve"> выражения</w:t>
      </w:r>
      <w:r w:rsidR="00A3580E">
        <w:t xml:space="preserve"> </w:t>
      </w:r>
      <w:r w:rsidR="001D3B69">
        <w:t>основной мысли высказывания; смысловое и стилистическое единство, связность и последовательность изложения;</w:t>
      </w:r>
      <w:r w:rsidR="00A3580E">
        <w:t xml:space="preserve"> </w:t>
      </w:r>
      <w:r w:rsidR="001D3B69">
        <w:t>наличие/отсутствие логических ошибок; наличие/отсутствие аргументов,</w:t>
      </w:r>
      <w:r w:rsidR="00A3580E">
        <w:t xml:space="preserve"> </w:t>
      </w:r>
      <w:r w:rsidR="001D3B69">
        <w:t>обосновывающих точку зрения учащегося; соответствие устного высказывания</w:t>
      </w:r>
      <w:r w:rsidR="00A3580E">
        <w:t xml:space="preserve"> </w:t>
      </w:r>
      <w:r w:rsidR="001D3B69">
        <w:t>заданной речевой ситуации (коммуникативная цель высказывания, адресат,</w:t>
      </w:r>
      <w:r w:rsidR="00A3580E">
        <w:t xml:space="preserve"> </w:t>
      </w:r>
      <w:r w:rsidR="001D3B69">
        <w:t xml:space="preserve">место и условия общения), сфере общения, заданному жанру и стилю </w:t>
      </w:r>
      <w:r w:rsidR="001D3B69">
        <w:lastRenderedPageBreak/>
        <w:t>речи);2) речевое оформление устного высказывания (точность выражения мысли,</w:t>
      </w:r>
      <w:r w:rsidR="00A3580E">
        <w:t xml:space="preserve"> </w:t>
      </w:r>
      <w:r w:rsidR="001D3B69">
        <w:t>использование разнообразных грамматических конструкций; соответствие</w:t>
      </w:r>
      <w:r w:rsidR="00A3580E">
        <w:t xml:space="preserve"> </w:t>
      </w:r>
      <w:r w:rsidR="001D3B69">
        <w:t>языковых средств заданной речевой ситуации и стилю речи; употребление</w:t>
      </w:r>
      <w:r w:rsidR="00A3580E">
        <w:t xml:space="preserve"> </w:t>
      </w:r>
      <w:r w:rsidR="001D3B69">
        <w:t>слов в соответствии с их лексическим</w:t>
      </w:r>
      <w:r w:rsidR="00A3580E">
        <w:t xml:space="preserve"> </w:t>
      </w:r>
      <w:r w:rsidR="001D3B69">
        <w:t>значением и стилистической окрашенностью;</w:t>
      </w:r>
      <w:r w:rsidR="00A3580E">
        <w:t xml:space="preserve"> </w:t>
      </w:r>
      <w:r w:rsidR="001D3B69">
        <w:t>наличие/отсутствие слов, выходящих за пределы литературного языка(жаргонизмы, слова-паразиты и др.); наличие/отсутствие орфоэпических</w:t>
      </w:r>
      <w:r w:rsidR="00A3580E">
        <w:t xml:space="preserve"> </w:t>
      </w:r>
      <w:r w:rsidR="001D3B69">
        <w:t>ошибок; наличие/отсутствие грамматических ошибок; наличие/отсутствие</w:t>
      </w:r>
      <w:r w:rsidR="00A3580E">
        <w:t xml:space="preserve"> </w:t>
      </w:r>
      <w:r w:rsidR="001D3B69">
        <w:t>речевых ошибок); 3) выразительность</w:t>
      </w:r>
      <w:r w:rsidR="00A3580E">
        <w:t xml:space="preserve"> </w:t>
      </w:r>
      <w:r w:rsidR="001D3B69">
        <w:t>речи (уместное использование в речевом высказывании выразительных</w:t>
      </w:r>
      <w:r w:rsidR="00A3580E">
        <w:t xml:space="preserve"> </w:t>
      </w:r>
      <w:r w:rsidR="001D3B69">
        <w:t>языковых средств (интонационных,</w:t>
      </w:r>
      <w:r w:rsidR="00A3580E">
        <w:t xml:space="preserve"> </w:t>
      </w:r>
      <w:r w:rsidR="001D3B69">
        <w:t>лексических, грамматических) в соответствии с заданной речевой ситуацией</w:t>
      </w:r>
      <w:r w:rsidR="00A3580E">
        <w:t xml:space="preserve"> </w:t>
      </w:r>
      <w:r w:rsidR="001D3B69">
        <w:t>,коммуникативной целью речи и стилем</w:t>
      </w:r>
      <w:r w:rsidR="00A3580E">
        <w:t xml:space="preserve"> </w:t>
      </w:r>
      <w:r w:rsidR="001D3B69">
        <w:t>речи; уместное использование языковых средств привлечения и удерживания внимания слушателей; уместность</w:t>
      </w:r>
      <w:r w:rsidR="00A3580E">
        <w:t xml:space="preserve"> </w:t>
      </w:r>
      <w:r w:rsidR="001D3B69">
        <w:t>и корректность использования невербальных средств общения — мимики,</w:t>
      </w:r>
      <w:r w:rsidR="00672D12">
        <w:t xml:space="preserve"> </w:t>
      </w:r>
      <w:r w:rsidR="001D3B69">
        <w:t>жестов); 4) взаимодействие с собеседниками в процессе обсуждения устного</w:t>
      </w:r>
      <w:r w:rsidR="00A3580E">
        <w:t xml:space="preserve"> </w:t>
      </w:r>
      <w:r w:rsidR="001D3B69">
        <w:t xml:space="preserve">высказывания (адекватное </w:t>
      </w:r>
      <w:proofErr w:type="spellStart"/>
      <w:r w:rsidR="001D3B69">
        <w:t>восприятиеи</w:t>
      </w:r>
      <w:proofErr w:type="spellEnd"/>
      <w:r w:rsidR="001D3B69">
        <w:t xml:space="preserve"> понимание вопросов по содержанию</w:t>
      </w:r>
      <w:r w:rsidR="00A3580E">
        <w:t xml:space="preserve"> </w:t>
      </w:r>
      <w:r w:rsidR="001D3B69">
        <w:t>устного высказывания; способность</w:t>
      </w:r>
      <w:r w:rsidR="00A3580E">
        <w:t xml:space="preserve"> </w:t>
      </w:r>
      <w:r w:rsidR="001D3B69">
        <w:t>кратко и точно формулировать мысль,</w:t>
      </w:r>
      <w:r w:rsidR="00A3580E">
        <w:t xml:space="preserve"> </w:t>
      </w:r>
      <w:r w:rsidR="001D3B69">
        <w:t>убеждать собеседников в своей правоте,</w:t>
      </w:r>
      <w:r w:rsidR="00A3580E">
        <w:t xml:space="preserve"> </w:t>
      </w:r>
      <w:r w:rsidR="001D3B69">
        <w:t>аргументированно отстаивать свою точку зрения). Анализ и оценка устных высказываний в разных ситуациях общения:</w:t>
      </w:r>
      <w:r w:rsidR="00A3580E">
        <w:t xml:space="preserve"> </w:t>
      </w:r>
      <w:r w:rsidR="001D3B69">
        <w:t>выступление перед аудиторией, сообщение, доклад, ответ (краткий и</w:t>
      </w:r>
      <w:r w:rsidR="00A3580E">
        <w:t xml:space="preserve"> </w:t>
      </w:r>
      <w:proofErr w:type="spellStart"/>
      <w:r w:rsidR="001D3B69">
        <w:t>развѐрнутый</w:t>
      </w:r>
      <w:proofErr w:type="spellEnd"/>
      <w:r w:rsidR="001D3B69">
        <w:t>) на уроке; дружеская</w:t>
      </w:r>
      <w:r w:rsidR="00A3580E">
        <w:t xml:space="preserve"> </w:t>
      </w:r>
      <w:r w:rsidR="001D3B69">
        <w:t>беседа, диспут, дискуссия и т. п. *Подготовка устного выступления,</w:t>
      </w:r>
      <w:r w:rsidR="00A3580E">
        <w:t xml:space="preserve"> </w:t>
      </w:r>
      <w:r w:rsidR="001D3B69">
        <w:t>обобщающего информацию по указанной теме, содержащуюся в учебной литературе, на соответствующих сайтах Интернета. **Моделирование речевых ситуаций участия в спорах, диспутах,</w:t>
      </w:r>
      <w:r w:rsidR="00A3580E">
        <w:t xml:space="preserve"> </w:t>
      </w:r>
      <w:r w:rsidR="001D3B69">
        <w:t xml:space="preserve">дискуссиях. Соблюдение *Овладение речевой культурой использования технических </w:t>
      </w:r>
      <w:proofErr w:type="spellStart"/>
      <w:r w:rsidR="001D3B69">
        <w:t>средствко</w:t>
      </w:r>
      <w:proofErr w:type="spellEnd"/>
      <w:r w:rsidR="00A3580E">
        <w:t xml:space="preserve"> </w:t>
      </w:r>
      <w:proofErr w:type="spellStart"/>
      <w:r w:rsidR="001D3B69">
        <w:t>ммуникации</w:t>
      </w:r>
      <w:proofErr w:type="spellEnd"/>
      <w:r w:rsidR="001D3B69">
        <w:t xml:space="preserve"> (телефон, мобильный телефон, скайп и др.) в процессе устного общения.</w:t>
      </w:r>
      <w:r w:rsidR="00A3580E">
        <w:t xml:space="preserve"> </w:t>
      </w:r>
      <w:r w:rsidR="001D3B69">
        <w:t>Использование на уроках по другим</w:t>
      </w:r>
      <w:r w:rsidR="00A3580E">
        <w:t xml:space="preserve"> </w:t>
      </w:r>
      <w:r w:rsidR="001D3B69">
        <w:t>предметам коммуникативного опыта создания собственного устного</w:t>
      </w:r>
      <w:r w:rsidR="00A3580E">
        <w:t xml:space="preserve"> </w:t>
      </w:r>
      <w:r w:rsidR="001D3B69">
        <w:t>высказывания и оценивания чужих</w:t>
      </w:r>
      <w:r w:rsidR="00A3580E">
        <w:t xml:space="preserve"> </w:t>
      </w:r>
      <w:r w:rsidR="001D3B69">
        <w:t>устных высказываний. *Подготовка публичного выступления на полемическую тему, подразумевающую аргументированное построение публичного выступления по заданной структуре. *Анализ публичного выступлени</w:t>
      </w:r>
      <w:r w:rsidR="00A3580E">
        <w:t xml:space="preserve">я </w:t>
      </w:r>
      <w:r w:rsidR="001D3B69">
        <w:t>на полемическую тему, оценка его</w:t>
      </w:r>
      <w:r w:rsidR="00A3580E">
        <w:t xml:space="preserve"> </w:t>
      </w:r>
      <w:r w:rsidR="001D3B69">
        <w:t>содержания, речевого оформления,</w:t>
      </w:r>
      <w:r w:rsidR="00A3580E">
        <w:t xml:space="preserve"> </w:t>
      </w:r>
      <w:r w:rsidR="001D3B69">
        <w:t xml:space="preserve">соответствия речевой ситуации </w:t>
      </w:r>
      <w:proofErr w:type="spellStart"/>
      <w:r w:rsidR="001D3B69">
        <w:t>икоммуникативным</w:t>
      </w:r>
      <w:proofErr w:type="spellEnd"/>
      <w:r w:rsidR="001D3B69">
        <w:t xml:space="preserve"> задачам. **Основные виды публичной речи: социально-политическая, научно</w:t>
      </w:r>
      <w:r w:rsidR="00A3580E">
        <w:t>-</w:t>
      </w:r>
      <w:r w:rsidR="001D3B69">
        <w:t>академическая, судебная, социально-бытовая,</w:t>
      </w:r>
      <w:r w:rsidR="00A3580E">
        <w:t xml:space="preserve"> </w:t>
      </w:r>
      <w:r w:rsidR="001D3B69">
        <w:t>духовная, дипломатическая, военная,</w:t>
      </w:r>
      <w:r w:rsidR="00A3580E">
        <w:t xml:space="preserve"> </w:t>
      </w:r>
      <w:r w:rsidR="001D3B69">
        <w:t xml:space="preserve">лекционно-пропагандистская и др. **Определение разновидности публичной речи и </w:t>
      </w:r>
      <w:proofErr w:type="spellStart"/>
      <w:r w:rsidR="001D3B69">
        <w:t>еѐ</w:t>
      </w:r>
      <w:proofErr w:type="spellEnd"/>
      <w:r w:rsidR="001D3B69">
        <w:t xml:space="preserve"> композиционно</w:t>
      </w:r>
      <w:r w:rsidR="00A3580E">
        <w:t xml:space="preserve"> </w:t>
      </w:r>
      <w:r w:rsidR="001D3B69">
        <w:t>содержательных особенностей. Письмо как вид речевой деятельности Письмо как вид речевой деятельности,</w:t>
      </w:r>
      <w:r w:rsidR="00A3580E">
        <w:t xml:space="preserve"> </w:t>
      </w:r>
      <w:r w:rsidR="001D3B69">
        <w:t>связанный с созданием письменного высказывания. Связь письма с другими</w:t>
      </w:r>
      <w:r w:rsidR="00A3580E">
        <w:t xml:space="preserve"> </w:t>
      </w:r>
      <w:r w:rsidR="001D3B69">
        <w:t>видами речевой деятельности человек</w:t>
      </w:r>
      <w:proofErr w:type="gramStart"/>
      <w:r w:rsidR="001D3B69">
        <w:t>а(</w:t>
      </w:r>
      <w:proofErr w:type="gramEnd"/>
      <w:r w:rsidR="001D3B69">
        <w:t xml:space="preserve">говорением, чтением, </w:t>
      </w:r>
      <w:proofErr w:type="spellStart"/>
      <w:r w:rsidR="001D3B69">
        <w:t>аудированием</w:t>
      </w:r>
      <w:proofErr w:type="spellEnd"/>
      <w:r w:rsidR="001D3B69">
        <w:t xml:space="preserve">). Письмо как вид речевой </w:t>
      </w:r>
      <w:proofErr w:type="spellStart"/>
      <w:r w:rsidR="001D3B69">
        <w:t>деятельности</w:t>
      </w:r>
      <w:proofErr w:type="gramStart"/>
      <w:r w:rsidR="001D3B69">
        <w:t>,в</w:t>
      </w:r>
      <w:proofErr w:type="gramEnd"/>
      <w:r w:rsidR="001D3B69">
        <w:t>остребованный</w:t>
      </w:r>
      <w:proofErr w:type="spellEnd"/>
      <w:r w:rsidR="001D3B69">
        <w:t xml:space="preserve"> в сфере образования. Виды письменных речевых высказываний школьника. Основные требования к письменной</w:t>
      </w:r>
      <w:r w:rsidR="00A3580E">
        <w:t xml:space="preserve"> </w:t>
      </w:r>
      <w:r w:rsidR="001D3B69">
        <w:t>речи: правильность, ясность, чистота,</w:t>
      </w:r>
      <w:r w:rsidR="00A3580E">
        <w:t xml:space="preserve"> </w:t>
      </w:r>
      <w:r w:rsidR="001D3B69">
        <w:t>точность, богатство, выразительность. Критерии оценивания письменного высказывания учащегося (содержание</w:t>
      </w:r>
      <w:r>
        <w:t xml:space="preserve"> </w:t>
      </w:r>
      <w:r w:rsidR="001D3B69">
        <w:t>письменного высказывания, речевое</w:t>
      </w:r>
      <w:r>
        <w:t xml:space="preserve"> </w:t>
      </w:r>
      <w:r w:rsidR="001D3B69">
        <w:t>оформление и выразительность высказывания, его соответствие грамматическим, орфографическим и пунктуационным нормам). Анализ письменных высказываний с точки зрения содержания,</w:t>
      </w:r>
      <w:r>
        <w:t xml:space="preserve"> </w:t>
      </w:r>
      <w:r w:rsidR="001D3B69">
        <w:t xml:space="preserve">структуры, стилевых </w:t>
      </w:r>
      <w:proofErr w:type="spellStart"/>
      <w:r w:rsidR="001D3B69">
        <w:t>особенностей</w:t>
      </w:r>
      <w:proofErr w:type="gramStart"/>
      <w:r w:rsidR="001D3B69">
        <w:t>,э</w:t>
      </w:r>
      <w:proofErr w:type="gramEnd"/>
      <w:r w:rsidR="001D3B69">
        <w:t>ффективности</w:t>
      </w:r>
      <w:proofErr w:type="spellEnd"/>
      <w:r w:rsidR="001D3B69">
        <w:t xml:space="preserve"> достижения поставленных коммуникативных задач и</w:t>
      </w:r>
      <w:r>
        <w:t xml:space="preserve"> </w:t>
      </w:r>
      <w:r w:rsidR="001D3B69">
        <w:t xml:space="preserve">использования </w:t>
      </w:r>
      <w:proofErr w:type="spellStart"/>
      <w:r w:rsidR="001D3B69">
        <w:t>изобразительн</w:t>
      </w:r>
      <w:proofErr w:type="spellEnd"/>
      <w:r>
        <w:t xml:space="preserve"> - </w:t>
      </w:r>
      <w:proofErr w:type="spellStart"/>
      <w:r w:rsidR="001D3B69">
        <w:t>овыразительных</w:t>
      </w:r>
      <w:proofErr w:type="spellEnd"/>
      <w:r w:rsidR="001D3B69">
        <w:t xml:space="preserve"> средств языка.</w:t>
      </w:r>
      <w:r>
        <w:t xml:space="preserve"> </w:t>
      </w:r>
      <w:r w:rsidR="001D3B69">
        <w:t>Создание письменного высказывания, отбор языковых средств, обеспечивающих правильность, точность и выразительность речи. Обобщение коммуникативного опыта создания письменных тексто</w:t>
      </w:r>
      <w:proofErr w:type="gramStart"/>
      <w:r w:rsidR="001D3B69">
        <w:t>в(</w:t>
      </w:r>
      <w:proofErr w:type="gramEnd"/>
      <w:r w:rsidR="001D3B69">
        <w:t xml:space="preserve">сочинений разных видов), соответствующих </w:t>
      </w:r>
      <w:proofErr w:type="spellStart"/>
      <w:r w:rsidR="001D3B69">
        <w:t>определѐнным</w:t>
      </w:r>
      <w:proofErr w:type="spellEnd"/>
      <w:r w:rsidR="001D3B69">
        <w:t xml:space="preserve"> требованиям, опыта оценивания письменного</w:t>
      </w:r>
      <w:r>
        <w:t xml:space="preserve"> </w:t>
      </w:r>
      <w:r w:rsidR="001D3B69">
        <w:t>высказывания и редактирования</w:t>
      </w:r>
      <w:r>
        <w:t xml:space="preserve"> </w:t>
      </w:r>
      <w:r w:rsidR="001D3B69">
        <w:t>текста. Дальнейшее совершенствование указанных умений с опорой</w:t>
      </w:r>
      <w:r>
        <w:t xml:space="preserve"> </w:t>
      </w:r>
      <w:r w:rsidR="001D3B69">
        <w:t xml:space="preserve">на рекомендации, содержащиеся в соответствующих учебных материалах (памятки «Как писать сочинение», «Как оценивать </w:t>
      </w:r>
      <w:proofErr w:type="spellStart"/>
      <w:r w:rsidR="001D3B69">
        <w:t>содержаниеи</w:t>
      </w:r>
      <w:proofErr w:type="spellEnd"/>
      <w:r w:rsidR="001D3B69">
        <w:t xml:space="preserve"> речевое оформление </w:t>
      </w:r>
      <w:proofErr w:type="spellStart"/>
      <w:r w:rsidR="001D3B69">
        <w:t>изложенийи</w:t>
      </w:r>
      <w:proofErr w:type="spellEnd"/>
      <w:r w:rsidR="001D3B69">
        <w:t xml:space="preserve"> сочинений», «Как редактировать тексты изложений, сочинений»).</w:t>
      </w:r>
    </w:p>
    <w:p w:rsidR="003A2A98" w:rsidRPr="00672D12" w:rsidRDefault="001D3B69" w:rsidP="001D3B69">
      <w:pPr>
        <w:jc w:val="both"/>
      </w:pPr>
      <w:r w:rsidRPr="001D3B69">
        <w:t>Подготовка к ГИА</w:t>
      </w:r>
      <w:r w:rsidR="00A609DB">
        <w:t>.</w:t>
      </w:r>
      <w:r w:rsidRPr="001D3B69">
        <w:t xml:space="preserve"> </w:t>
      </w:r>
      <w:r w:rsidR="00A609DB">
        <w:rPr>
          <w:b/>
          <w:sz w:val="24"/>
          <w:szCs w:val="24"/>
        </w:rPr>
        <w:t xml:space="preserve"> </w:t>
      </w:r>
      <w:r>
        <w:t xml:space="preserve">Трудные вопросы фонетики и нормы произношения. Звуки и буквы. Двойная роль букв е, ѐ, ю, я. Разделительные ъ и ь. Непроизносимые согласные. Озвончение и оглушение </w:t>
      </w:r>
      <w:r>
        <w:lastRenderedPageBreak/>
        <w:t xml:space="preserve">согласных. Основные орфоэпические и акцентологические нормы. Принципы русской орфографии. Фонематический принцип. Состав слова и словообразование. Корень, приставка, суффикс, окончание. Нулевое окончание и отсутствие окончания. Основные способы словообразования. Морфологический и неморфологический способы образования слов. Приставочно-суффиксальный и приставочный или суффиксальный способы словообразования. Основные вопросы лексикологии и точность словоупотребления. Лексическое значение слова. Многозначные слова и омонимы. Синонимы, антонимы, паронимы. Фразеологизмы. Трудные вопросы морфологии и нормы употребления частей речи. Существительные склоняемые и несклоняемые. Степени сравнения имен прилагательных. Склонение имен числительных. Спряжение глаголов. Причастия действительные и страдательные. Страдательные причастия прошедшего времени и отглагольные прилагательные. Наречия и наречные выражения. Служебные части речи. Слова категории состояния. Переходные явления в системе частей речи как способ образования грамматических омонимов. Продуктивные (субстантивация, адъективация, адвербиализация, </w:t>
      </w:r>
      <w:proofErr w:type="spellStart"/>
      <w:r>
        <w:t>предикативация</w:t>
      </w:r>
      <w:proofErr w:type="spellEnd"/>
      <w:r>
        <w:t xml:space="preserve">, </w:t>
      </w:r>
      <w:proofErr w:type="spellStart"/>
      <w:r>
        <w:t>препозиционализация</w:t>
      </w:r>
      <w:proofErr w:type="spellEnd"/>
      <w:r>
        <w:t xml:space="preserve">, </w:t>
      </w:r>
      <w:proofErr w:type="spellStart"/>
      <w:r>
        <w:t>интеръективация</w:t>
      </w:r>
      <w:proofErr w:type="spellEnd"/>
      <w:r>
        <w:t>)* и непродуктивные (</w:t>
      </w:r>
      <w:proofErr w:type="spellStart"/>
      <w:r>
        <w:t>нумерализация</w:t>
      </w:r>
      <w:proofErr w:type="spellEnd"/>
      <w:r>
        <w:t xml:space="preserve">, прономинализация, вербализация, </w:t>
      </w:r>
      <w:proofErr w:type="spellStart"/>
      <w:r>
        <w:t>конъюкционализация</w:t>
      </w:r>
      <w:proofErr w:type="spellEnd"/>
      <w:r>
        <w:t xml:space="preserve">, </w:t>
      </w:r>
      <w:proofErr w:type="spellStart"/>
      <w:r>
        <w:t>модаляция</w:t>
      </w:r>
      <w:proofErr w:type="spellEnd"/>
      <w:r>
        <w:t xml:space="preserve">, </w:t>
      </w:r>
      <w:proofErr w:type="spellStart"/>
      <w:r>
        <w:t>партикуляция</w:t>
      </w:r>
      <w:proofErr w:type="spellEnd"/>
      <w:r>
        <w:t>) * явления переходности. Трудные вопросы орфографии. Чередующиеся гласные в корнях слов. О и Ё после шипящих. Правописание приставок и суффиксов в разных частях речи. Н и НН в полных формах и кратких прилагательных и причастиях, наречиях на</w:t>
      </w:r>
      <w:proofErr w:type="gramStart"/>
      <w:r>
        <w:t xml:space="preserve"> О</w:t>
      </w:r>
      <w:proofErr w:type="gramEnd"/>
      <w:r>
        <w:t xml:space="preserve"> – Е. Правописание личных окончаний глаголов. Не с разными частями речи. Слитное, раздельное и дефисное написание наречий. Местоимения и союзы (так же – также и т.п.). Правописание предлогов. Трудные вопросы синтаксиса и синтаксические нормы. Виды подчинительной связи слов в словосочетании (согласование, управление, примыкание). Грамматическая основа предложения. Сказуемые простые глагольные, составные глагольные, составные именные. Односоставные простые предложения. Однородные члены предложения с повторяющимися и двойными (парными) союзами. Конструкции, осложняющие структуру предложения*. Сложные предложения союзные и бессоюзные. Сложносочиненные предложения с общим второстепенным членом предложения. Сложноподчиненные предложения с несколькими придаточными. Виды придаточных предложений. Сравнительные обороты и придаточные сравнительные. Сложные предложения с разными видами связи. Трудные вопросы пунктуации. Употребление тире и двоеточия в предложениях разного типа. Обособление определений, приложений, дополнений и обстоятельств. Запятая перед союзом как. Запятая на стыке двух союзов. Текст и его основные признаки. Смысловая и композиционная цельность текста. Последовательность предложений в тексте. Основные средства связи предложений в тексте. Выразительные средства в тексте. Тропы и фигуры речи. Средства выразительности фонетики и словообразования*. Основы продуцирования текста. Основные единицы </w:t>
      </w:r>
      <w:proofErr w:type="spellStart"/>
      <w:r>
        <w:t>текстообразования</w:t>
      </w:r>
      <w:proofErr w:type="spellEnd"/>
      <w:r>
        <w:t>: предложение, абзац, сложное синтаксическое целое. Абзац, его разновидности, функции абзацев. Структура текста: вступление, основная часть, заключение. Тема-</w:t>
      </w:r>
      <w:proofErr w:type="spellStart"/>
      <w:r>
        <w:t>рематическое</w:t>
      </w:r>
      <w:proofErr w:type="spellEnd"/>
      <w:r>
        <w:t xml:space="preserve"> движение мысли в тексте*. Отзыв, рецензия, эссе.</w:t>
      </w:r>
      <w:r w:rsidR="00672D12">
        <w:t xml:space="preserve"> Содержание программы рассчитано на два года.</w:t>
      </w:r>
    </w:p>
    <w:p w:rsidR="001D3B69" w:rsidRDefault="001D3B69" w:rsidP="001D3B69">
      <w:pPr>
        <w:jc w:val="both"/>
        <w:rPr>
          <w:b/>
          <w:sz w:val="24"/>
          <w:szCs w:val="24"/>
        </w:rPr>
      </w:pPr>
    </w:p>
    <w:p w:rsidR="001D3B69" w:rsidRDefault="001D3B69" w:rsidP="001D3B69">
      <w:pPr>
        <w:jc w:val="both"/>
        <w:rPr>
          <w:b/>
          <w:sz w:val="24"/>
          <w:szCs w:val="24"/>
        </w:rPr>
      </w:pPr>
    </w:p>
    <w:p w:rsidR="001D3B69" w:rsidRDefault="001D3B69" w:rsidP="001D3B69">
      <w:pPr>
        <w:jc w:val="both"/>
        <w:rPr>
          <w:b/>
          <w:sz w:val="24"/>
          <w:szCs w:val="24"/>
        </w:rPr>
      </w:pPr>
    </w:p>
    <w:p w:rsidR="001D3B69" w:rsidRDefault="001D3B69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A609DB" w:rsidRDefault="00A609DB" w:rsidP="004B4368">
      <w:pPr>
        <w:jc w:val="center"/>
        <w:rPr>
          <w:b/>
          <w:sz w:val="24"/>
          <w:szCs w:val="24"/>
        </w:rPr>
      </w:pPr>
    </w:p>
    <w:p w:rsidR="00672D12" w:rsidRDefault="00672D12" w:rsidP="004B4368">
      <w:pPr>
        <w:jc w:val="center"/>
        <w:rPr>
          <w:b/>
          <w:sz w:val="24"/>
          <w:szCs w:val="24"/>
        </w:rPr>
      </w:pPr>
    </w:p>
    <w:p w:rsidR="00672D12" w:rsidRDefault="00672D12" w:rsidP="004B4368">
      <w:pPr>
        <w:jc w:val="center"/>
        <w:rPr>
          <w:b/>
          <w:sz w:val="24"/>
          <w:szCs w:val="24"/>
        </w:rPr>
      </w:pPr>
    </w:p>
    <w:p w:rsidR="00672D12" w:rsidRDefault="00672D12" w:rsidP="004B4368">
      <w:pPr>
        <w:jc w:val="center"/>
        <w:rPr>
          <w:b/>
          <w:sz w:val="24"/>
          <w:szCs w:val="24"/>
        </w:rPr>
      </w:pPr>
    </w:p>
    <w:p w:rsidR="00096EA3" w:rsidRDefault="00AB39E1" w:rsidP="004B4368">
      <w:pPr>
        <w:jc w:val="center"/>
        <w:rPr>
          <w:b/>
          <w:sz w:val="24"/>
          <w:szCs w:val="24"/>
        </w:rPr>
      </w:pPr>
      <w:r w:rsidRPr="00096EA3">
        <w:rPr>
          <w:b/>
          <w:sz w:val="24"/>
          <w:szCs w:val="24"/>
        </w:rPr>
        <w:t>Календарно – тематическое планирование факультатива</w:t>
      </w:r>
    </w:p>
    <w:p w:rsidR="00B6458D" w:rsidRPr="00096EA3" w:rsidRDefault="00AB39E1" w:rsidP="004B4368">
      <w:pPr>
        <w:jc w:val="center"/>
        <w:rPr>
          <w:b/>
          <w:sz w:val="24"/>
          <w:szCs w:val="24"/>
        </w:rPr>
      </w:pPr>
      <w:r w:rsidRPr="00096EA3">
        <w:rPr>
          <w:b/>
          <w:sz w:val="24"/>
          <w:szCs w:val="24"/>
        </w:rPr>
        <w:t>« Русский язык. Теория и практика»</w:t>
      </w:r>
    </w:p>
    <w:p w:rsidR="00AB39E1" w:rsidRPr="00096EA3" w:rsidRDefault="00AB39E1" w:rsidP="00096EA3">
      <w:pPr>
        <w:jc w:val="center"/>
        <w:rPr>
          <w:b/>
          <w:sz w:val="24"/>
          <w:szCs w:val="24"/>
        </w:rPr>
      </w:pPr>
      <w:r w:rsidRPr="00096EA3">
        <w:rPr>
          <w:b/>
          <w:sz w:val="24"/>
          <w:szCs w:val="24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853"/>
        <w:gridCol w:w="985"/>
        <w:gridCol w:w="844"/>
        <w:gridCol w:w="987"/>
      </w:tblGrid>
      <w:tr w:rsidR="005231A4" w:rsidTr="00096EA3">
        <w:tc>
          <w:tcPr>
            <w:tcW w:w="698" w:type="dxa"/>
          </w:tcPr>
          <w:p w:rsidR="00AB39E1" w:rsidRPr="00096EA3" w:rsidRDefault="00AB39E1" w:rsidP="00096EA3">
            <w:pPr>
              <w:jc w:val="center"/>
              <w:rPr>
                <w:b/>
              </w:rPr>
            </w:pPr>
            <w:r w:rsidRPr="00096EA3">
              <w:rPr>
                <w:b/>
              </w:rPr>
              <w:t>№</w:t>
            </w:r>
          </w:p>
        </w:tc>
        <w:tc>
          <w:tcPr>
            <w:tcW w:w="5853" w:type="dxa"/>
          </w:tcPr>
          <w:p w:rsidR="00AB39E1" w:rsidRPr="00096EA3" w:rsidRDefault="00AB39E1" w:rsidP="00096EA3">
            <w:pPr>
              <w:jc w:val="center"/>
              <w:rPr>
                <w:b/>
              </w:rPr>
            </w:pPr>
            <w:r w:rsidRPr="00096EA3">
              <w:rPr>
                <w:b/>
              </w:rPr>
              <w:t>Тема занятий</w:t>
            </w:r>
          </w:p>
        </w:tc>
        <w:tc>
          <w:tcPr>
            <w:tcW w:w="985" w:type="dxa"/>
          </w:tcPr>
          <w:p w:rsidR="00AB39E1" w:rsidRPr="00096EA3" w:rsidRDefault="00AB39E1" w:rsidP="00096EA3">
            <w:pPr>
              <w:jc w:val="center"/>
              <w:rPr>
                <w:b/>
              </w:rPr>
            </w:pPr>
            <w:r w:rsidRPr="00096EA3">
              <w:rPr>
                <w:b/>
              </w:rPr>
              <w:t>Кол</w:t>
            </w:r>
            <w:proofErr w:type="gramStart"/>
            <w:r w:rsidRPr="00096EA3">
              <w:rPr>
                <w:b/>
              </w:rPr>
              <w:t>.</w:t>
            </w:r>
            <w:proofErr w:type="gramEnd"/>
            <w:r w:rsidRPr="00096EA3">
              <w:rPr>
                <w:b/>
              </w:rPr>
              <w:t xml:space="preserve"> – </w:t>
            </w:r>
            <w:proofErr w:type="gramStart"/>
            <w:r w:rsidRPr="00096EA3">
              <w:rPr>
                <w:b/>
              </w:rPr>
              <w:t>в</w:t>
            </w:r>
            <w:proofErr w:type="gramEnd"/>
            <w:r w:rsidRPr="00096EA3">
              <w:rPr>
                <w:b/>
              </w:rPr>
              <w:t>о часов</w:t>
            </w:r>
          </w:p>
        </w:tc>
        <w:tc>
          <w:tcPr>
            <w:tcW w:w="844" w:type="dxa"/>
          </w:tcPr>
          <w:p w:rsidR="00AB39E1" w:rsidRPr="00096EA3" w:rsidRDefault="00AB39E1" w:rsidP="00096EA3">
            <w:pPr>
              <w:jc w:val="center"/>
              <w:rPr>
                <w:b/>
              </w:rPr>
            </w:pPr>
            <w:r w:rsidRPr="00096EA3">
              <w:rPr>
                <w:b/>
              </w:rPr>
              <w:t>Дата</w:t>
            </w:r>
          </w:p>
        </w:tc>
        <w:tc>
          <w:tcPr>
            <w:tcW w:w="965" w:type="dxa"/>
          </w:tcPr>
          <w:p w:rsidR="00AB39E1" w:rsidRPr="00096EA3" w:rsidRDefault="00AB39E1" w:rsidP="00096EA3">
            <w:pPr>
              <w:jc w:val="center"/>
              <w:rPr>
                <w:b/>
              </w:rPr>
            </w:pPr>
            <w:proofErr w:type="spellStart"/>
            <w:r w:rsidRPr="00096EA3">
              <w:rPr>
                <w:b/>
              </w:rPr>
              <w:t>Коррек</w:t>
            </w:r>
            <w:proofErr w:type="spellEnd"/>
          </w:p>
          <w:p w:rsidR="00AB39E1" w:rsidRPr="00096EA3" w:rsidRDefault="00AB39E1" w:rsidP="00096EA3">
            <w:pPr>
              <w:jc w:val="center"/>
              <w:rPr>
                <w:b/>
              </w:rPr>
            </w:pPr>
            <w:proofErr w:type="spellStart"/>
            <w:r w:rsidRPr="00096EA3">
              <w:rPr>
                <w:b/>
              </w:rPr>
              <w:t>тировка</w:t>
            </w:r>
            <w:proofErr w:type="spellEnd"/>
          </w:p>
        </w:tc>
      </w:tr>
      <w:tr w:rsidR="005231A4" w:rsidTr="00096EA3">
        <w:tc>
          <w:tcPr>
            <w:tcW w:w="698" w:type="dxa"/>
          </w:tcPr>
          <w:p w:rsidR="00AB39E1" w:rsidRDefault="00AB39E1"/>
        </w:tc>
        <w:tc>
          <w:tcPr>
            <w:tcW w:w="5853" w:type="dxa"/>
          </w:tcPr>
          <w:p w:rsidR="00AB39E1" w:rsidRDefault="00AB39E1">
            <w:r>
              <w:t>10 класс (34 часов)</w:t>
            </w:r>
          </w:p>
        </w:tc>
        <w:tc>
          <w:tcPr>
            <w:tcW w:w="985" w:type="dxa"/>
          </w:tcPr>
          <w:p w:rsidR="00AB39E1" w:rsidRDefault="00AB39E1"/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AB39E1">
            <w:r>
              <w:t>1</w:t>
            </w:r>
          </w:p>
        </w:tc>
        <w:tc>
          <w:tcPr>
            <w:tcW w:w="5853" w:type="dxa"/>
          </w:tcPr>
          <w:p w:rsidR="00AB39E1" w:rsidRDefault="00AB39E1">
            <w:r>
              <w:t>Типология заданий ЕГЭ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AB39E1">
            <w:r>
              <w:t>2-3</w:t>
            </w:r>
          </w:p>
        </w:tc>
        <w:tc>
          <w:tcPr>
            <w:tcW w:w="5853" w:type="dxa"/>
          </w:tcPr>
          <w:p w:rsidR="00AB39E1" w:rsidRDefault="005231A4">
            <w:r>
              <w:t>Современные орфоэпические нормы</w:t>
            </w:r>
          </w:p>
        </w:tc>
        <w:tc>
          <w:tcPr>
            <w:tcW w:w="985" w:type="dxa"/>
          </w:tcPr>
          <w:p w:rsidR="00AB39E1" w:rsidRDefault="005231A4">
            <w:r>
              <w:t>2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4</w:t>
            </w:r>
          </w:p>
        </w:tc>
        <w:tc>
          <w:tcPr>
            <w:tcW w:w="5853" w:type="dxa"/>
          </w:tcPr>
          <w:p w:rsidR="00AB39E1" w:rsidRDefault="005231A4">
            <w:r>
              <w:t>Основные способы словообразования частей речи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5</w:t>
            </w:r>
          </w:p>
        </w:tc>
        <w:tc>
          <w:tcPr>
            <w:tcW w:w="5853" w:type="dxa"/>
          </w:tcPr>
          <w:p w:rsidR="00AB39E1" w:rsidRDefault="005231A4">
            <w:r>
              <w:t>Практикум. « Основные способы словообразования частей речи»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6</w:t>
            </w:r>
          </w:p>
        </w:tc>
        <w:tc>
          <w:tcPr>
            <w:tcW w:w="5853" w:type="dxa"/>
          </w:tcPr>
          <w:p w:rsidR="00AB39E1" w:rsidRDefault="005231A4">
            <w:r>
              <w:t>Трудные случаи словообразовательного разбора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7</w:t>
            </w:r>
          </w:p>
        </w:tc>
        <w:tc>
          <w:tcPr>
            <w:tcW w:w="5853" w:type="dxa"/>
          </w:tcPr>
          <w:p w:rsidR="00AB39E1" w:rsidRDefault="005231A4">
            <w:r>
              <w:t>Лексические нормы современного русского языка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8</w:t>
            </w:r>
          </w:p>
        </w:tc>
        <w:tc>
          <w:tcPr>
            <w:tcW w:w="5853" w:type="dxa"/>
          </w:tcPr>
          <w:p w:rsidR="00AB39E1" w:rsidRDefault="005231A4">
            <w:r>
              <w:t>Употребление синонимов и антонимов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9</w:t>
            </w:r>
          </w:p>
        </w:tc>
        <w:tc>
          <w:tcPr>
            <w:tcW w:w="5853" w:type="dxa"/>
          </w:tcPr>
          <w:p w:rsidR="00AB39E1" w:rsidRDefault="005231A4">
            <w:r>
              <w:t>Употребление паронимов и омонимов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10</w:t>
            </w:r>
          </w:p>
        </w:tc>
        <w:tc>
          <w:tcPr>
            <w:tcW w:w="5853" w:type="dxa"/>
          </w:tcPr>
          <w:p w:rsidR="00AB39E1" w:rsidRDefault="005231A4">
            <w:r>
              <w:t>Употребление фразеологизмов, заимствованных слов, архаизмов</w:t>
            </w:r>
          </w:p>
        </w:tc>
        <w:tc>
          <w:tcPr>
            <w:tcW w:w="985" w:type="dxa"/>
          </w:tcPr>
          <w:p w:rsidR="00AB39E1" w:rsidRDefault="005231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5231A4">
            <w:r>
              <w:t>11</w:t>
            </w:r>
          </w:p>
        </w:tc>
        <w:tc>
          <w:tcPr>
            <w:tcW w:w="5853" w:type="dxa"/>
          </w:tcPr>
          <w:p w:rsidR="00AB39E1" w:rsidRDefault="006234F2">
            <w:r>
              <w:t>Морфология. Гласные в суффиксах имен существительных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12</w:t>
            </w:r>
          </w:p>
        </w:tc>
        <w:tc>
          <w:tcPr>
            <w:tcW w:w="5853" w:type="dxa"/>
          </w:tcPr>
          <w:p w:rsidR="00AB39E1" w:rsidRDefault="006234F2">
            <w:r>
              <w:t>Правописание сложных имен существительных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13</w:t>
            </w:r>
          </w:p>
        </w:tc>
        <w:tc>
          <w:tcPr>
            <w:tcW w:w="5853" w:type="dxa"/>
          </w:tcPr>
          <w:p w:rsidR="00AB39E1" w:rsidRDefault="006234F2">
            <w:r>
              <w:t>образование различных степеней сравнения прилагательных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14</w:t>
            </w:r>
          </w:p>
        </w:tc>
        <w:tc>
          <w:tcPr>
            <w:tcW w:w="5853" w:type="dxa"/>
          </w:tcPr>
          <w:p w:rsidR="00AB39E1" w:rsidRDefault="006234F2">
            <w:r>
              <w:t>Употребление числительных. Склонение количественных числительных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15</w:t>
            </w:r>
          </w:p>
        </w:tc>
        <w:tc>
          <w:tcPr>
            <w:tcW w:w="5853" w:type="dxa"/>
          </w:tcPr>
          <w:p w:rsidR="00AB39E1" w:rsidRDefault="006234F2">
            <w:r>
              <w:t>Правописание наречий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16</w:t>
            </w:r>
          </w:p>
        </w:tc>
        <w:tc>
          <w:tcPr>
            <w:tcW w:w="5853" w:type="dxa"/>
          </w:tcPr>
          <w:p w:rsidR="00AB39E1" w:rsidRDefault="006234F2">
            <w:r>
              <w:t>Правописание и употребление предлогов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17</w:t>
            </w:r>
          </w:p>
        </w:tc>
        <w:tc>
          <w:tcPr>
            <w:tcW w:w="5853" w:type="dxa"/>
          </w:tcPr>
          <w:p w:rsidR="00AB39E1" w:rsidRDefault="006234F2">
            <w:r>
              <w:t>Правописание  частиц не</w:t>
            </w:r>
            <w:proofErr w:type="gramStart"/>
            <w:r>
              <w:t xml:space="preserve"> ,</w:t>
            </w:r>
            <w:proofErr w:type="gramEnd"/>
            <w:r>
              <w:t>ни.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18</w:t>
            </w:r>
          </w:p>
        </w:tc>
        <w:tc>
          <w:tcPr>
            <w:tcW w:w="5853" w:type="dxa"/>
          </w:tcPr>
          <w:p w:rsidR="00AB39E1" w:rsidRDefault="006234F2">
            <w:r>
              <w:t>Трудные случаи морфологического разбора самостоятельных частей речи</w:t>
            </w:r>
          </w:p>
        </w:tc>
        <w:tc>
          <w:tcPr>
            <w:tcW w:w="985" w:type="dxa"/>
          </w:tcPr>
          <w:p w:rsidR="00AB39E1" w:rsidRDefault="006234F2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6234F2">
            <w:r>
              <w:t>19</w:t>
            </w:r>
          </w:p>
        </w:tc>
        <w:tc>
          <w:tcPr>
            <w:tcW w:w="5853" w:type="dxa"/>
          </w:tcPr>
          <w:p w:rsidR="00AB39E1" w:rsidRDefault="000C45F0">
            <w:r>
              <w:t>Образование форм повелительного наклонения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20</w:t>
            </w:r>
          </w:p>
        </w:tc>
        <w:tc>
          <w:tcPr>
            <w:tcW w:w="5853" w:type="dxa"/>
          </w:tcPr>
          <w:p w:rsidR="00AB39E1" w:rsidRDefault="000C45F0">
            <w:r>
              <w:t>Образование форм деепричастий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21</w:t>
            </w:r>
          </w:p>
        </w:tc>
        <w:tc>
          <w:tcPr>
            <w:tcW w:w="5853" w:type="dxa"/>
          </w:tcPr>
          <w:p w:rsidR="00AB39E1" w:rsidRDefault="000C45F0">
            <w:r>
              <w:t>Употребление некоторых форм глаголов, причастий и деепричастий.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lastRenderedPageBreak/>
              <w:t>22</w:t>
            </w:r>
          </w:p>
        </w:tc>
        <w:tc>
          <w:tcPr>
            <w:tcW w:w="5853" w:type="dxa"/>
          </w:tcPr>
          <w:p w:rsidR="00AB39E1" w:rsidRDefault="000C45F0">
            <w:r>
              <w:t>Образование форм местоимений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23</w:t>
            </w:r>
          </w:p>
        </w:tc>
        <w:tc>
          <w:tcPr>
            <w:tcW w:w="5853" w:type="dxa"/>
          </w:tcPr>
          <w:p w:rsidR="00AB39E1" w:rsidRDefault="000C45F0">
            <w:r>
              <w:t>Употребление местоимений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24</w:t>
            </w:r>
          </w:p>
        </w:tc>
        <w:tc>
          <w:tcPr>
            <w:tcW w:w="5853" w:type="dxa"/>
          </w:tcPr>
          <w:p w:rsidR="00AB39E1" w:rsidRDefault="000C45F0">
            <w:r>
              <w:t>Принципы русской орфографии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25</w:t>
            </w:r>
          </w:p>
        </w:tc>
        <w:tc>
          <w:tcPr>
            <w:tcW w:w="5853" w:type="dxa"/>
          </w:tcPr>
          <w:p w:rsidR="00AB39E1" w:rsidRDefault="000C45F0">
            <w:r>
              <w:t xml:space="preserve">Типы орфограмм и принципы проверки 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26</w:t>
            </w:r>
          </w:p>
        </w:tc>
        <w:tc>
          <w:tcPr>
            <w:tcW w:w="5853" w:type="dxa"/>
          </w:tcPr>
          <w:p w:rsidR="00AB39E1" w:rsidRDefault="000C45F0">
            <w:r>
              <w:t>Проверяемые и непроверяемые гласные в корне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27</w:t>
            </w:r>
          </w:p>
        </w:tc>
        <w:tc>
          <w:tcPr>
            <w:tcW w:w="5853" w:type="dxa"/>
          </w:tcPr>
          <w:p w:rsidR="00AB39E1" w:rsidRDefault="000C45F0">
            <w:r>
              <w:t>Чередующиеся гласные в корне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28</w:t>
            </w:r>
          </w:p>
        </w:tc>
        <w:tc>
          <w:tcPr>
            <w:tcW w:w="5853" w:type="dxa"/>
          </w:tcPr>
          <w:p w:rsidR="00AB39E1" w:rsidRDefault="000C45F0">
            <w:r>
              <w:t>Правописание гласных в приставках</w:t>
            </w:r>
          </w:p>
        </w:tc>
        <w:tc>
          <w:tcPr>
            <w:tcW w:w="985" w:type="dxa"/>
          </w:tcPr>
          <w:p w:rsidR="00AB39E1" w:rsidRDefault="000C45F0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C45F0">
            <w:r>
              <w:t>29</w:t>
            </w:r>
          </w:p>
        </w:tc>
        <w:tc>
          <w:tcPr>
            <w:tcW w:w="5853" w:type="dxa"/>
          </w:tcPr>
          <w:p w:rsidR="00AB39E1" w:rsidRDefault="00CD45A4">
            <w:r>
              <w:t>Гласные в безударных окончаниях сущ</w:t>
            </w:r>
            <w:proofErr w:type="gramStart"/>
            <w:r>
              <w:t xml:space="preserve">.. </w:t>
            </w:r>
            <w:proofErr w:type="gramEnd"/>
            <w:r>
              <w:t>прилагательных и причастий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rPr>
          <w:trHeight w:val="367"/>
        </w:trPr>
        <w:tc>
          <w:tcPr>
            <w:tcW w:w="698" w:type="dxa"/>
          </w:tcPr>
          <w:p w:rsidR="00AB39E1" w:rsidRDefault="00CD45A4">
            <w:r>
              <w:t>30</w:t>
            </w:r>
          </w:p>
        </w:tc>
        <w:tc>
          <w:tcPr>
            <w:tcW w:w="5853" w:type="dxa"/>
          </w:tcPr>
          <w:p w:rsidR="00AB39E1" w:rsidRDefault="00CD45A4">
            <w:r>
              <w:t>Гласные в суффиксах и окончаниях глаголов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45A4">
            <w:r>
              <w:t>31</w:t>
            </w:r>
          </w:p>
        </w:tc>
        <w:tc>
          <w:tcPr>
            <w:tcW w:w="5853" w:type="dxa"/>
          </w:tcPr>
          <w:p w:rsidR="00AB39E1" w:rsidRDefault="00CD45A4">
            <w:r>
              <w:t>Согласные в корнях</w:t>
            </w:r>
            <w:proofErr w:type="gramStart"/>
            <w:r>
              <w:t xml:space="preserve"> ,</w:t>
            </w:r>
            <w:proofErr w:type="gramEnd"/>
            <w:r>
              <w:t xml:space="preserve"> приставках и суффиксах.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45A4">
            <w:r>
              <w:t>32</w:t>
            </w:r>
          </w:p>
        </w:tc>
        <w:tc>
          <w:tcPr>
            <w:tcW w:w="5853" w:type="dxa"/>
          </w:tcPr>
          <w:p w:rsidR="00AB39E1" w:rsidRDefault="00CD45A4">
            <w:r>
              <w:t xml:space="preserve">Правописание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gramEnd"/>
            <w:r>
              <w:t>н</w:t>
            </w:r>
            <w:proofErr w:type="spellEnd"/>
            <w:r>
              <w:t xml:space="preserve"> в прилагательных и причастиях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45A4">
            <w:r>
              <w:t>33</w:t>
            </w:r>
          </w:p>
        </w:tc>
        <w:tc>
          <w:tcPr>
            <w:tcW w:w="5853" w:type="dxa"/>
          </w:tcPr>
          <w:p w:rsidR="00AB39E1" w:rsidRDefault="00CD45A4">
            <w:r>
              <w:t>Слитное, дефисное и раздельное написание слов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45A4">
            <w:r>
              <w:t>34</w:t>
            </w:r>
          </w:p>
        </w:tc>
        <w:tc>
          <w:tcPr>
            <w:tcW w:w="5853" w:type="dxa"/>
          </w:tcPr>
          <w:p w:rsidR="00AB39E1" w:rsidRDefault="00CD45A4">
            <w:r>
              <w:t>Диагностическая работа за курс 10 класса</w:t>
            </w:r>
          </w:p>
        </w:tc>
        <w:tc>
          <w:tcPr>
            <w:tcW w:w="985" w:type="dxa"/>
          </w:tcPr>
          <w:p w:rsidR="00AB39E1" w:rsidRDefault="00CD45A4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AB39E1"/>
        </w:tc>
        <w:tc>
          <w:tcPr>
            <w:tcW w:w="5853" w:type="dxa"/>
          </w:tcPr>
          <w:p w:rsidR="00AB39E1" w:rsidRDefault="00C93C4C">
            <w:r>
              <w:t>11 класс (34 часа)</w:t>
            </w:r>
          </w:p>
        </w:tc>
        <w:tc>
          <w:tcPr>
            <w:tcW w:w="985" w:type="dxa"/>
          </w:tcPr>
          <w:p w:rsidR="00AB39E1" w:rsidRDefault="00AB39E1"/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35</w:t>
            </w:r>
          </w:p>
        </w:tc>
        <w:tc>
          <w:tcPr>
            <w:tcW w:w="5853" w:type="dxa"/>
          </w:tcPr>
          <w:p w:rsidR="00AB39E1" w:rsidRDefault="00C93C4C">
            <w:r>
              <w:t>Принципы русской пунктуации. Синтаксические нормы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36</w:t>
            </w:r>
          </w:p>
        </w:tc>
        <w:tc>
          <w:tcPr>
            <w:tcW w:w="5853" w:type="dxa"/>
          </w:tcPr>
          <w:p w:rsidR="00AB39E1" w:rsidRDefault="00C93C4C">
            <w:r>
              <w:t>Словосочетание</w:t>
            </w:r>
            <w:proofErr w:type="gramStart"/>
            <w:r>
              <w:t xml:space="preserve"> .</w:t>
            </w:r>
            <w:proofErr w:type="gramEnd"/>
            <w:r>
              <w:t>Виды синтаксической связи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37</w:t>
            </w:r>
          </w:p>
        </w:tc>
        <w:tc>
          <w:tcPr>
            <w:tcW w:w="5853" w:type="dxa"/>
          </w:tcPr>
          <w:p w:rsidR="00AB39E1" w:rsidRDefault="00C93C4C">
            <w:r>
              <w:t>Простое предложение. Главные члены предложения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37</w:t>
            </w:r>
          </w:p>
        </w:tc>
        <w:tc>
          <w:tcPr>
            <w:tcW w:w="5853" w:type="dxa"/>
          </w:tcPr>
          <w:p w:rsidR="00AB39E1" w:rsidRDefault="00C93C4C">
            <w:r>
              <w:t>Согласование в числе сказуемого с подлежащим.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38</w:t>
            </w:r>
          </w:p>
        </w:tc>
        <w:tc>
          <w:tcPr>
            <w:tcW w:w="5853" w:type="dxa"/>
          </w:tcPr>
          <w:p w:rsidR="00AB39E1" w:rsidRDefault="00C93C4C">
            <w:r>
              <w:t>Знаки препинания между однородными членами.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39</w:t>
            </w:r>
          </w:p>
        </w:tc>
        <w:tc>
          <w:tcPr>
            <w:tcW w:w="5853" w:type="dxa"/>
          </w:tcPr>
          <w:p w:rsidR="00AB39E1" w:rsidRDefault="00C93C4C">
            <w:r>
              <w:t>Знаки препинания при обособлении определений и приложений.</w:t>
            </w:r>
          </w:p>
        </w:tc>
        <w:tc>
          <w:tcPr>
            <w:tcW w:w="985" w:type="dxa"/>
          </w:tcPr>
          <w:p w:rsidR="00AB39E1" w:rsidRDefault="00C93C4C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93C4C">
            <w:r>
              <w:t>40</w:t>
            </w:r>
          </w:p>
        </w:tc>
        <w:tc>
          <w:tcPr>
            <w:tcW w:w="5853" w:type="dxa"/>
          </w:tcPr>
          <w:p w:rsidR="00AB39E1" w:rsidRDefault="00C93C4C">
            <w:r>
              <w:t>Другие случаи</w:t>
            </w:r>
            <w:r w:rsidR="00E10296">
              <w:t xml:space="preserve"> обособления</w:t>
            </w:r>
            <w:r>
              <w:t xml:space="preserve"> второстепенных членов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41</w:t>
            </w:r>
          </w:p>
        </w:tc>
        <w:tc>
          <w:tcPr>
            <w:tcW w:w="5853" w:type="dxa"/>
          </w:tcPr>
          <w:p w:rsidR="00AB39E1" w:rsidRDefault="00E10296">
            <w:r>
              <w:t>Знаки препинания в предложениях с вводными конструкциями.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42</w:t>
            </w:r>
          </w:p>
        </w:tc>
        <w:tc>
          <w:tcPr>
            <w:tcW w:w="5853" w:type="dxa"/>
          </w:tcPr>
          <w:p w:rsidR="00AB39E1" w:rsidRDefault="00E10296">
            <w:r>
              <w:t>Тире в простом предложении. Синтаксический разбор простого предложения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43</w:t>
            </w:r>
          </w:p>
        </w:tc>
        <w:tc>
          <w:tcPr>
            <w:tcW w:w="5853" w:type="dxa"/>
          </w:tcPr>
          <w:p w:rsidR="00AB39E1" w:rsidRDefault="00E10296">
            <w:r>
              <w:t>Классификация сложных предложений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44</w:t>
            </w:r>
          </w:p>
        </w:tc>
        <w:tc>
          <w:tcPr>
            <w:tcW w:w="5853" w:type="dxa"/>
          </w:tcPr>
          <w:p w:rsidR="00AB39E1" w:rsidRDefault="00E10296">
            <w:r>
              <w:t>Синтаксическая синонимия и ее роль для создания выразительности речи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45-46</w:t>
            </w:r>
          </w:p>
        </w:tc>
        <w:tc>
          <w:tcPr>
            <w:tcW w:w="5853" w:type="dxa"/>
          </w:tcPr>
          <w:p w:rsidR="00AB39E1" w:rsidRDefault="00E10296">
            <w:r>
              <w:t>Знаки препинания в сложносочиненных предложениях</w:t>
            </w:r>
          </w:p>
        </w:tc>
        <w:tc>
          <w:tcPr>
            <w:tcW w:w="985" w:type="dxa"/>
          </w:tcPr>
          <w:p w:rsidR="00AB39E1" w:rsidRDefault="00E10296">
            <w:r>
              <w:t>2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47</w:t>
            </w:r>
          </w:p>
        </w:tc>
        <w:tc>
          <w:tcPr>
            <w:tcW w:w="5853" w:type="dxa"/>
          </w:tcPr>
          <w:p w:rsidR="00AB39E1" w:rsidRDefault="00E10296">
            <w:r>
              <w:t>Знаки препинания в бессоюзном сложном предложении</w:t>
            </w:r>
          </w:p>
        </w:tc>
        <w:tc>
          <w:tcPr>
            <w:tcW w:w="985" w:type="dxa"/>
          </w:tcPr>
          <w:p w:rsidR="00AB39E1" w:rsidRDefault="00E10296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10296">
            <w:r>
              <w:t>48</w:t>
            </w:r>
            <w:r w:rsidR="00CD657F">
              <w:t>-49</w:t>
            </w:r>
          </w:p>
        </w:tc>
        <w:tc>
          <w:tcPr>
            <w:tcW w:w="5853" w:type="dxa"/>
          </w:tcPr>
          <w:p w:rsidR="00AB39E1" w:rsidRDefault="00E10296">
            <w:r>
              <w:t>Сложное предложение с разными видами связи</w:t>
            </w:r>
          </w:p>
        </w:tc>
        <w:tc>
          <w:tcPr>
            <w:tcW w:w="985" w:type="dxa"/>
          </w:tcPr>
          <w:p w:rsidR="00AB39E1" w:rsidRDefault="00CD657F">
            <w:r>
              <w:t>2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50</w:t>
            </w:r>
          </w:p>
        </w:tc>
        <w:tc>
          <w:tcPr>
            <w:tcW w:w="5853" w:type="dxa"/>
          </w:tcPr>
          <w:p w:rsidR="00AB39E1" w:rsidRDefault="00CD657F">
            <w:r>
              <w:t>Практические занятия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51</w:t>
            </w:r>
          </w:p>
        </w:tc>
        <w:tc>
          <w:tcPr>
            <w:tcW w:w="5853" w:type="dxa"/>
          </w:tcPr>
          <w:p w:rsidR="00AB39E1" w:rsidRDefault="00CD657F">
            <w:r>
              <w:t>Как писать сочинение-рассуждение. Требования к выполнению сати С.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52</w:t>
            </w:r>
          </w:p>
        </w:tc>
        <w:tc>
          <w:tcPr>
            <w:tcW w:w="5853" w:type="dxa"/>
          </w:tcPr>
          <w:p w:rsidR="00AB39E1" w:rsidRDefault="00CD657F">
            <w:r>
              <w:t>Работа с текстом. Установление причинно-следственных отношений первого предложения с последующими.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53</w:t>
            </w:r>
          </w:p>
        </w:tc>
        <w:tc>
          <w:tcPr>
            <w:tcW w:w="5853" w:type="dxa"/>
          </w:tcPr>
          <w:p w:rsidR="00AB39E1" w:rsidRDefault="00CD657F">
            <w:r>
              <w:t>Выявление языковых приемов связи предложений в тексте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54</w:t>
            </w:r>
          </w:p>
        </w:tc>
        <w:tc>
          <w:tcPr>
            <w:tcW w:w="5853" w:type="dxa"/>
          </w:tcPr>
          <w:p w:rsidR="00AB39E1" w:rsidRDefault="00CD657F">
            <w:r>
              <w:t>Анализ языковых средств выразительности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55</w:t>
            </w:r>
          </w:p>
        </w:tc>
        <w:tc>
          <w:tcPr>
            <w:tcW w:w="5853" w:type="dxa"/>
          </w:tcPr>
          <w:p w:rsidR="00AB39E1" w:rsidRDefault="00CD657F">
            <w:r>
              <w:t>Практикум по теме « Языковые средства выразительности»</w:t>
            </w:r>
          </w:p>
        </w:tc>
        <w:tc>
          <w:tcPr>
            <w:tcW w:w="985" w:type="dxa"/>
          </w:tcPr>
          <w:p w:rsidR="00AB39E1" w:rsidRDefault="00CD657F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CD657F">
            <w:r>
              <w:t>56</w:t>
            </w:r>
          </w:p>
        </w:tc>
        <w:tc>
          <w:tcPr>
            <w:tcW w:w="5853" w:type="dxa"/>
          </w:tcPr>
          <w:p w:rsidR="00AB39E1" w:rsidRDefault="00EF4755">
            <w:r>
              <w:t>Знакомство  с критериями оценивания части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57</w:t>
            </w:r>
          </w:p>
        </w:tc>
        <w:tc>
          <w:tcPr>
            <w:tcW w:w="5853" w:type="dxa"/>
          </w:tcPr>
          <w:p w:rsidR="00AB39E1" w:rsidRDefault="00EF4755">
            <w:r>
              <w:t>Структура сочинения на основе предложенного текста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58</w:t>
            </w:r>
          </w:p>
        </w:tc>
        <w:tc>
          <w:tcPr>
            <w:tcW w:w="5853" w:type="dxa"/>
          </w:tcPr>
          <w:p w:rsidR="00AB39E1" w:rsidRDefault="00EF4755">
            <w:r>
              <w:t>Определение темы и проблематики текста. Смысловой анализ текста на основе составления логической схемы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59</w:t>
            </w:r>
          </w:p>
        </w:tc>
        <w:tc>
          <w:tcPr>
            <w:tcW w:w="5853" w:type="dxa"/>
          </w:tcPr>
          <w:p w:rsidR="00AB39E1" w:rsidRDefault="00EF4755">
            <w:r>
              <w:t>Комментарий одной из проблем, поднятых в тексте.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60</w:t>
            </w:r>
          </w:p>
        </w:tc>
        <w:tc>
          <w:tcPr>
            <w:tcW w:w="5853" w:type="dxa"/>
          </w:tcPr>
          <w:p w:rsidR="00AB39E1" w:rsidRDefault="00EF4755">
            <w:r>
              <w:t>Осмысление авторской позиции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61</w:t>
            </w:r>
          </w:p>
        </w:tc>
        <w:tc>
          <w:tcPr>
            <w:tcW w:w="5853" w:type="dxa"/>
          </w:tcPr>
          <w:p w:rsidR="00AB39E1" w:rsidRDefault="00EF4755">
            <w:r>
              <w:t>Приемы логического мышления. Аргумент.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62</w:t>
            </w:r>
          </w:p>
        </w:tc>
        <w:tc>
          <w:tcPr>
            <w:tcW w:w="5853" w:type="dxa"/>
          </w:tcPr>
          <w:p w:rsidR="00AB39E1" w:rsidRDefault="00EF4755">
            <w:r>
              <w:t>Типы Аргументации в изложении собственной позиции</w:t>
            </w:r>
          </w:p>
        </w:tc>
        <w:tc>
          <w:tcPr>
            <w:tcW w:w="985" w:type="dxa"/>
          </w:tcPr>
          <w:p w:rsidR="00AB39E1" w:rsidRDefault="00EF4755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EF4755">
            <w:r>
              <w:t>63</w:t>
            </w:r>
          </w:p>
        </w:tc>
        <w:tc>
          <w:tcPr>
            <w:tcW w:w="5853" w:type="dxa"/>
          </w:tcPr>
          <w:p w:rsidR="00AB39E1" w:rsidRDefault="00096EA3">
            <w:r>
              <w:t xml:space="preserve">Смысловая цельность текста. Абзацное членение текста. </w:t>
            </w:r>
            <w:r>
              <w:lastRenderedPageBreak/>
              <w:t>Логические ошибки.</w:t>
            </w:r>
          </w:p>
        </w:tc>
        <w:tc>
          <w:tcPr>
            <w:tcW w:w="985" w:type="dxa"/>
          </w:tcPr>
          <w:p w:rsidR="00AB39E1" w:rsidRDefault="00096EA3">
            <w:r>
              <w:lastRenderedPageBreak/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96EA3">
            <w:r>
              <w:lastRenderedPageBreak/>
              <w:t>64</w:t>
            </w:r>
          </w:p>
        </w:tc>
        <w:tc>
          <w:tcPr>
            <w:tcW w:w="5853" w:type="dxa"/>
          </w:tcPr>
          <w:p w:rsidR="00AB39E1" w:rsidRDefault="00096EA3">
            <w:r>
              <w:t>Виды речевых ошибок.</w:t>
            </w:r>
          </w:p>
        </w:tc>
        <w:tc>
          <w:tcPr>
            <w:tcW w:w="985" w:type="dxa"/>
          </w:tcPr>
          <w:p w:rsidR="00AB39E1" w:rsidRDefault="00096EA3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96EA3">
            <w:r>
              <w:t>65</w:t>
            </w:r>
          </w:p>
        </w:tc>
        <w:tc>
          <w:tcPr>
            <w:tcW w:w="5853" w:type="dxa"/>
          </w:tcPr>
          <w:p w:rsidR="00AB39E1" w:rsidRDefault="00096EA3">
            <w:r>
              <w:t>Виды грамматических ошибок</w:t>
            </w:r>
          </w:p>
        </w:tc>
        <w:tc>
          <w:tcPr>
            <w:tcW w:w="985" w:type="dxa"/>
          </w:tcPr>
          <w:p w:rsidR="00AB39E1" w:rsidRDefault="00096EA3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96EA3">
            <w:r>
              <w:t>66</w:t>
            </w:r>
          </w:p>
        </w:tc>
        <w:tc>
          <w:tcPr>
            <w:tcW w:w="5853" w:type="dxa"/>
          </w:tcPr>
          <w:p w:rsidR="00AB39E1" w:rsidRDefault="00096EA3">
            <w:r>
              <w:t>Практикум. «Виды грамматических ошибок»</w:t>
            </w:r>
          </w:p>
        </w:tc>
        <w:tc>
          <w:tcPr>
            <w:tcW w:w="985" w:type="dxa"/>
          </w:tcPr>
          <w:p w:rsidR="00AB39E1" w:rsidRDefault="00096EA3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96EA3">
            <w:r>
              <w:t>67</w:t>
            </w:r>
          </w:p>
        </w:tc>
        <w:tc>
          <w:tcPr>
            <w:tcW w:w="5853" w:type="dxa"/>
          </w:tcPr>
          <w:p w:rsidR="00AB39E1" w:rsidRDefault="00096EA3">
            <w:r>
              <w:t>Практическая работа по выполнению вариантов ЕГЭ</w:t>
            </w:r>
          </w:p>
        </w:tc>
        <w:tc>
          <w:tcPr>
            <w:tcW w:w="985" w:type="dxa"/>
          </w:tcPr>
          <w:p w:rsidR="00AB39E1" w:rsidRDefault="00096EA3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  <w:tr w:rsidR="005231A4" w:rsidTr="00096EA3">
        <w:tc>
          <w:tcPr>
            <w:tcW w:w="698" w:type="dxa"/>
          </w:tcPr>
          <w:p w:rsidR="00AB39E1" w:rsidRDefault="00096EA3">
            <w:r>
              <w:t>68</w:t>
            </w:r>
          </w:p>
        </w:tc>
        <w:tc>
          <w:tcPr>
            <w:tcW w:w="5853" w:type="dxa"/>
          </w:tcPr>
          <w:p w:rsidR="00AB39E1" w:rsidRDefault="00096EA3">
            <w:r>
              <w:t>Анализ работы. Подведение итогов</w:t>
            </w:r>
          </w:p>
        </w:tc>
        <w:tc>
          <w:tcPr>
            <w:tcW w:w="985" w:type="dxa"/>
          </w:tcPr>
          <w:p w:rsidR="00AB39E1" w:rsidRDefault="00096EA3">
            <w:r>
              <w:t>1</w:t>
            </w:r>
          </w:p>
        </w:tc>
        <w:tc>
          <w:tcPr>
            <w:tcW w:w="844" w:type="dxa"/>
          </w:tcPr>
          <w:p w:rsidR="00AB39E1" w:rsidRDefault="00AB39E1"/>
        </w:tc>
        <w:tc>
          <w:tcPr>
            <w:tcW w:w="965" w:type="dxa"/>
          </w:tcPr>
          <w:p w:rsidR="00AB39E1" w:rsidRDefault="00AB39E1"/>
        </w:tc>
      </w:tr>
    </w:tbl>
    <w:p w:rsidR="00AB39E1" w:rsidRDefault="00AB39E1"/>
    <w:sectPr w:rsidR="00AB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4"/>
    <w:rsid w:val="000641B9"/>
    <w:rsid w:val="00096EA3"/>
    <w:rsid w:val="000C45F0"/>
    <w:rsid w:val="001D3B69"/>
    <w:rsid w:val="00262A41"/>
    <w:rsid w:val="003A2A98"/>
    <w:rsid w:val="004B4368"/>
    <w:rsid w:val="005231A4"/>
    <w:rsid w:val="006234F2"/>
    <w:rsid w:val="00631969"/>
    <w:rsid w:val="00672D12"/>
    <w:rsid w:val="006E3BFA"/>
    <w:rsid w:val="00776D6D"/>
    <w:rsid w:val="00800EC3"/>
    <w:rsid w:val="00936186"/>
    <w:rsid w:val="00A3580E"/>
    <w:rsid w:val="00A609DB"/>
    <w:rsid w:val="00AB39E1"/>
    <w:rsid w:val="00AD39C7"/>
    <w:rsid w:val="00B027F0"/>
    <w:rsid w:val="00B6458D"/>
    <w:rsid w:val="00C07EF1"/>
    <w:rsid w:val="00C93C4C"/>
    <w:rsid w:val="00CD45A4"/>
    <w:rsid w:val="00CD657F"/>
    <w:rsid w:val="00D50A24"/>
    <w:rsid w:val="00E10296"/>
    <w:rsid w:val="00EF4755"/>
    <w:rsid w:val="00F60524"/>
    <w:rsid w:val="00F70FF4"/>
    <w:rsid w:val="00FA1724"/>
    <w:rsid w:val="00FC3E28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6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7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6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7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2020-09-19T04:30:00Z</cp:lastPrinted>
  <dcterms:created xsi:type="dcterms:W3CDTF">2020-09-19T03:35:00Z</dcterms:created>
  <dcterms:modified xsi:type="dcterms:W3CDTF">2020-11-20T00:09:00Z</dcterms:modified>
</cp:coreProperties>
</file>