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4C4" w:rsidRPr="004874C4" w:rsidRDefault="004874C4" w:rsidP="004874C4">
      <w:pPr>
        <w:spacing w:after="100" w:afterAutospacing="1" w:line="240" w:lineRule="auto"/>
        <w:rPr>
          <w:rFonts w:ascii="Helvetica" w:eastAsia="Times New Roman" w:hAnsi="Helvetica" w:cs="Helvetica"/>
          <w:sz w:val="24"/>
          <w:szCs w:val="24"/>
          <w:lang w:eastAsia="ru-RU"/>
        </w:rPr>
      </w:pPr>
      <w:r w:rsidRPr="004874C4">
        <w:rPr>
          <w:rFonts w:ascii="Helvetica" w:eastAsia="Times New Roman" w:hAnsi="Helvetica" w:cs="Helvetica"/>
          <w:sz w:val="24"/>
          <w:szCs w:val="24"/>
          <w:lang w:eastAsia="ru-RU"/>
        </w:rPr>
        <w:t>Началось всероссийское боевое тестирование школ на способность к изменениям.</w:t>
      </w:r>
    </w:p>
    <w:p w:rsidR="004874C4" w:rsidRPr="004874C4" w:rsidRDefault="004874C4" w:rsidP="004874C4">
      <w:pPr>
        <w:spacing w:after="100" w:afterAutospacing="1" w:line="240" w:lineRule="auto"/>
        <w:rPr>
          <w:rFonts w:ascii="Helvetica" w:eastAsia="Times New Roman" w:hAnsi="Helvetica" w:cs="Helvetica"/>
          <w:sz w:val="24"/>
          <w:szCs w:val="24"/>
          <w:lang w:eastAsia="ru-RU"/>
        </w:rPr>
      </w:pPr>
      <w:r w:rsidRPr="004874C4">
        <w:rPr>
          <w:rFonts w:ascii="Helvetica" w:eastAsia="Times New Roman" w:hAnsi="Helvetica" w:cs="Helvetica"/>
          <w:sz w:val="24"/>
          <w:szCs w:val="24"/>
          <w:lang w:eastAsia="ru-RU"/>
        </w:rPr>
        <w:t xml:space="preserve">Директора пытаются оценить масштаб катастрофы, педагоги пытаются прочувствовать себя в новой роли. Бизнесы открывают свои ресурсы и получают </w:t>
      </w:r>
      <w:proofErr w:type="gramStart"/>
      <w:r w:rsidRPr="004874C4">
        <w:rPr>
          <w:rFonts w:ascii="Helvetica" w:eastAsia="Times New Roman" w:hAnsi="Helvetica" w:cs="Helvetica"/>
          <w:sz w:val="24"/>
          <w:szCs w:val="24"/>
          <w:lang w:eastAsia="ru-RU"/>
        </w:rPr>
        <w:t>мощное</w:t>
      </w:r>
      <w:proofErr w:type="gramEnd"/>
      <w:r w:rsidRPr="004874C4">
        <w:rPr>
          <w:rFonts w:ascii="Helvetica" w:eastAsia="Times New Roman" w:hAnsi="Helvetica" w:cs="Helvetica"/>
          <w:sz w:val="24"/>
          <w:szCs w:val="24"/>
          <w:lang w:eastAsia="ru-RU"/>
        </w:rPr>
        <w:t xml:space="preserve"> промо, эксперты и консультанты рекламируют свои услуги. Родители пытаются понять, куда бежать. Дети радуются.</w:t>
      </w:r>
    </w:p>
    <w:p w:rsidR="004874C4" w:rsidRPr="004874C4" w:rsidRDefault="004874C4" w:rsidP="004874C4">
      <w:pPr>
        <w:spacing w:after="100"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 xml:space="preserve">Виртуальная доска объявлений пестрит сообщениями: «Расскажу, как построить </w:t>
      </w:r>
      <w:proofErr w:type="spellStart"/>
      <w:r w:rsidRPr="004874C4">
        <w:rPr>
          <w:rFonts w:ascii="Times New Roman" w:eastAsia="Times New Roman" w:hAnsi="Times New Roman" w:cs="Times New Roman"/>
          <w:sz w:val="24"/>
          <w:szCs w:val="24"/>
          <w:lang w:eastAsia="ru-RU"/>
        </w:rPr>
        <w:t>дистанционку</w:t>
      </w:r>
      <w:proofErr w:type="spellEnd"/>
      <w:r w:rsidRPr="004874C4">
        <w:rPr>
          <w:rFonts w:ascii="Times New Roman" w:eastAsia="Times New Roman" w:hAnsi="Times New Roman" w:cs="Times New Roman"/>
          <w:sz w:val="24"/>
          <w:szCs w:val="24"/>
          <w:lang w:eastAsia="ru-RU"/>
        </w:rPr>
        <w:t>», «</w:t>
      </w:r>
      <w:proofErr w:type="gramStart"/>
      <w:r w:rsidRPr="004874C4">
        <w:rPr>
          <w:rFonts w:ascii="Times New Roman" w:eastAsia="Times New Roman" w:hAnsi="Times New Roman" w:cs="Times New Roman"/>
          <w:sz w:val="24"/>
          <w:szCs w:val="24"/>
          <w:lang w:eastAsia="ru-RU"/>
        </w:rPr>
        <w:t>Помогу</w:t>
      </w:r>
      <w:proofErr w:type="gramEnd"/>
      <w:r w:rsidRPr="004874C4">
        <w:rPr>
          <w:rFonts w:ascii="Times New Roman" w:eastAsia="Times New Roman" w:hAnsi="Times New Roman" w:cs="Times New Roman"/>
          <w:sz w:val="24"/>
          <w:szCs w:val="24"/>
          <w:lang w:eastAsia="ru-RU"/>
        </w:rPr>
        <w:t xml:space="preserve"> стать сетевым педагогом XXI века», «Создам образовательную платформу под ключ».</w:t>
      </w:r>
    </w:p>
    <w:p w:rsidR="004874C4" w:rsidRPr="004874C4" w:rsidRDefault="004874C4" w:rsidP="004874C4">
      <w:pPr>
        <w:spacing w:after="100" w:afterAutospacing="1" w:line="240" w:lineRule="auto"/>
        <w:rPr>
          <w:rFonts w:ascii="Helvetica" w:eastAsia="Times New Roman" w:hAnsi="Helvetica" w:cs="Helvetica"/>
          <w:sz w:val="24"/>
          <w:szCs w:val="24"/>
          <w:lang w:eastAsia="ru-RU"/>
        </w:rPr>
      </w:pPr>
      <w:r w:rsidRPr="004874C4">
        <w:rPr>
          <w:rFonts w:ascii="Helvetica" w:eastAsia="Times New Roman" w:hAnsi="Helvetica" w:cs="Helvetica"/>
          <w:sz w:val="24"/>
          <w:szCs w:val="24"/>
          <w:lang w:eastAsia="ru-RU"/>
        </w:rPr>
        <w:t xml:space="preserve">О, эта ирония. Из всех сфер образования до недавнего времени проникновение онлайн и дистанционных технологий было самым низким именно в сферах дошкольного и общего образования. И тут пришел Covid-19 и дал системе общего образования волшебный </w:t>
      </w:r>
      <w:proofErr w:type="gramStart"/>
      <w:r w:rsidRPr="004874C4">
        <w:rPr>
          <w:rFonts w:ascii="Helvetica" w:eastAsia="Times New Roman" w:hAnsi="Helvetica" w:cs="Helvetica"/>
          <w:sz w:val="24"/>
          <w:szCs w:val="24"/>
          <w:lang w:eastAsia="ru-RU"/>
        </w:rPr>
        <w:t>пинок</w:t>
      </w:r>
      <w:proofErr w:type="gramEnd"/>
      <w:r w:rsidRPr="004874C4">
        <w:rPr>
          <w:rFonts w:ascii="Helvetica" w:eastAsia="Times New Roman" w:hAnsi="Helvetica" w:cs="Helvetica"/>
          <w:sz w:val="24"/>
          <w:szCs w:val="24"/>
          <w:lang w:eastAsia="ru-RU"/>
        </w:rPr>
        <w:t>.</w:t>
      </w:r>
    </w:p>
    <w:p w:rsidR="004874C4" w:rsidRPr="004874C4" w:rsidRDefault="004874C4" w:rsidP="004874C4">
      <w:pPr>
        <w:spacing w:after="100" w:afterAutospacing="1" w:line="240" w:lineRule="auto"/>
        <w:rPr>
          <w:rFonts w:ascii="Helvetica" w:eastAsia="Times New Roman" w:hAnsi="Helvetica" w:cs="Helvetica"/>
          <w:sz w:val="24"/>
          <w:szCs w:val="24"/>
          <w:lang w:eastAsia="ru-RU"/>
        </w:rPr>
      </w:pPr>
      <w:r w:rsidRPr="004874C4">
        <w:rPr>
          <w:rFonts w:ascii="Helvetica" w:eastAsia="Times New Roman" w:hAnsi="Helvetica" w:cs="Helvetica"/>
          <w:sz w:val="24"/>
          <w:szCs w:val="24"/>
          <w:lang w:eastAsia="ru-RU"/>
        </w:rPr>
        <w:t>Уже сейчас школы сталкиваются с повышенной нагрузкой на сети, цифровые инструменты и сервисы. Заложенный ресурс в новых реалиях оказался неустойчив.</w:t>
      </w:r>
    </w:p>
    <w:p w:rsidR="004874C4" w:rsidRPr="004874C4" w:rsidRDefault="004874C4" w:rsidP="004874C4">
      <w:pPr>
        <w:spacing w:after="100" w:afterAutospacing="1" w:line="240" w:lineRule="auto"/>
        <w:rPr>
          <w:rFonts w:ascii="Helvetica" w:eastAsia="Times New Roman" w:hAnsi="Helvetica" w:cs="Helvetica"/>
          <w:sz w:val="24"/>
          <w:szCs w:val="24"/>
          <w:lang w:eastAsia="ru-RU"/>
        </w:rPr>
      </w:pPr>
      <w:r w:rsidRPr="004874C4">
        <w:rPr>
          <w:rFonts w:ascii="Helvetica" w:eastAsia="Times New Roman" w:hAnsi="Helvetica" w:cs="Helvetica"/>
          <w:sz w:val="24"/>
          <w:szCs w:val="24"/>
          <w:lang w:eastAsia="ru-RU"/>
        </w:rPr>
        <w:t>В общем, вопросов и проблем много. Давайте отбросим мифы и панику и попытаемся разобраться в том, что все-таки нужно, чтобы российской школе перейти на дистанционное обучение.</w:t>
      </w:r>
    </w:p>
    <w:p w:rsidR="004874C4" w:rsidRPr="004874C4" w:rsidRDefault="004874C4" w:rsidP="004874C4">
      <w:pPr>
        <w:spacing w:after="100" w:afterAutospacing="1" w:line="240" w:lineRule="auto"/>
        <w:rPr>
          <w:rFonts w:ascii="Helvetica" w:eastAsia="Times New Roman" w:hAnsi="Helvetica" w:cs="Helvetica"/>
          <w:sz w:val="24"/>
          <w:szCs w:val="24"/>
          <w:lang w:eastAsia="ru-RU"/>
        </w:rPr>
      </w:pPr>
      <w:r w:rsidRPr="004874C4">
        <w:rPr>
          <w:rFonts w:ascii="Helvetica" w:eastAsia="Times New Roman" w:hAnsi="Helvetica" w:cs="Helvetica"/>
          <w:sz w:val="24"/>
          <w:szCs w:val="24"/>
          <w:lang w:eastAsia="ru-RU"/>
        </w:rPr>
        <w:t>Но сначала договоримся о терминах. Если говорить про обучение с помощью цифровых инструментов, можно выделить такие формы и методы, как электронное обучение, дистанционное обучение, смешанное обучение, онлайн-обучение и пр.</w:t>
      </w:r>
    </w:p>
    <w:p w:rsidR="004874C4" w:rsidRPr="004874C4" w:rsidRDefault="004874C4" w:rsidP="004874C4">
      <w:pPr>
        <w:spacing w:after="100" w:afterAutospacing="1" w:line="240" w:lineRule="auto"/>
        <w:rPr>
          <w:rFonts w:ascii="Helvetica" w:eastAsia="Times New Roman" w:hAnsi="Helvetica" w:cs="Helvetica"/>
          <w:sz w:val="24"/>
          <w:szCs w:val="24"/>
          <w:lang w:eastAsia="ru-RU"/>
        </w:rPr>
      </w:pPr>
      <w:r w:rsidRPr="004874C4">
        <w:rPr>
          <w:rFonts w:ascii="Helvetica" w:eastAsia="Times New Roman" w:hAnsi="Helvetica" w:cs="Helvetica"/>
          <w:sz w:val="24"/>
          <w:szCs w:val="24"/>
          <w:lang w:eastAsia="ru-RU"/>
        </w:rPr>
        <w:t xml:space="preserve">В этой статье я не буду дискутировать о терминологии, а сосредоточусь на технологиях, технических требованиях и инструментах, которые позволяют школе «выйти в сеть» быстро и с минимальными потерями. То есть буду говорить </w:t>
      </w:r>
      <w:proofErr w:type="gramStart"/>
      <w:r w:rsidRPr="004874C4">
        <w:rPr>
          <w:rFonts w:ascii="Helvetica" w:eastAsia="Times New Roman" w:hAnsi="Helvetica" w:cs="Helvetica"/>
          <w:sz w:val="24"/>
          <w:szCs w:val="24"/>
          <w:lang w:eastAsia="ru-RU"/>
        </w:rPr>
        <w:t>в</w:t>
      </w:r>
      <w:proofErr w:type="gramEnd"/>
      <w:r w:rsidRPr="004874C4">
        <w:rPr>
          <w:rFonts w:ascii="Helvetica" w:eastAsia="Times New Roman" w:hAnsi="Helvetica" w:cs="Helvetica"/>
          <w:sz w:val="24"/>
          <w:szCs w:val="24"/>
          <w:lang w:eastAsia="ru-RU"/>
        </w:rPr>
        <w:t xml:space="preserve"> основном о дистанционном обучении с примесью </w:t>
      </w:r>
      <w:proofErr w:type="gramStart"/>
      <w:r w:rsidRPr="004874C4">
        <w:rPr>
          <w:rFonts w:ascii="Helvetica" w:eastAsia="Times New Roman" w:hAnsi="Helvetica" w:cs="Helvetica"/>
          <w:sz w:val="24"/>
          <w:szCs w:val="24"/>
          <w:lang w:eastAsia="ru-RU"/>
        </w:rPr>
        <w:t>электронного</w:t>
      </w:r>
      <w:proofErr w:type="gramEnd"/>
      <w:r w:rsidRPr="004874C4">
        <w:rPr>
          <w:rFonts w:ascii="Helvetica" w:eastAsia="Times New Roman" w:hAnsi="Helvetica" w:cs="Helvetica"/>
          <w:sz w:val="24"/>
          <w:szCs w:val="24"/>
          <w:lang w:eastAsia="ru-RU"/>
        </w:rPr>
        <w:t>, в котором в любом случае есть педагог.</w:t>
      </w:r>
    </w:p>
    <w:p w:rsidR="004874C4" w:rsidRPr="004874C4" w:rsidRDefault="004874C4" w:rsidP="004874C4">
      <w:pPr>
        <w:spacing w:after="100" w:afterAutospacing="1" w:line="240" w:lineRule="auto"/>
        <w:rPr>
          <w:rFonts w:ascii="Helvetica" w:eastAsia="Times New Roman" w:hAnsi="Helvetica" w:cs="Helvetica"/>
          <w:sz w:val="24"/>
          <w:szCs w:val="24"/>
          <w:lang w:eastAsia="ru-RU"/>
        </w:rPr>
      </w:pPr>
      <w:r w:rsidRPr="004874C4">
        <w:rPr>
          <w:rFonts w:ascii="Helvetica" w:eastAsia="Times New Roman" w:hAnsi="Helvetica" w:cs="Helvetica"/>
          <w:sz w:val="24"/>
          <w:szCs w:val="24"/>
          <w:lang w:eastAsia="ru-RU"/>
        </w:rPr>
        <w:t>Итак, поехали.</w:t>
      </w:r>
    </w:p>
    <w:p w:rsidR="004874C4" w:rsidRPr="004874C4" w:rsidRDefault="004874C4" w:rsidP="004874C4">
      <w:pPr>
        <w:spacing w:after="100" w:afterAutospacing="1" w:line="240" w:lineRule="auto"/>
        <w:outlineLvl w:val="2"/>
        <w:rPr>
          <w:rFonts w:ascii="Graphik Semibold" w:eastAsia="Times New Roman" w:hAnsi="Graphik Semibold" w:cs="Times New Roman"/>
          <w:sz w:val="27"/>
          <w:szCs w:val="27"/>
          <w:lang w:eastAsia="ru-RU"/>
        </w:rPr>
      </w:pPr>
      <w:r w:rsidRPr="004874C4">
        <w:rPr>
          <w:rFonts w:ascii="Graphik Semibold" w:eastAsia="Times New Roman" w:hAnsi="Graphik Semibold" w:cs="Times New Roman"/>
          <w:sz w:val="27"/>
          <w:szCs w:val="27"/>
          <w:lang w:eastAsia="ru-RU"/>
        </w:rPr>
        <w:t>Шаг 0. «Без паники»</w:t>
      </w:r>
    </w:p>
    <w:p w:rsidR="004874C4" w:rsidRPr="004874C4" w:rsidRDefault="004874C4" w:rsidP="004874C4">
      <w:pPr>
        <w:spacing w:after="100" w:afterAutospacing="1" w:line="240" w:lineRule="auto"/>
        <w:rPr>
          <w:rFonts w:ascii="Helvetica" w:eastAsia="Times New Roman" w:hAnsi="Helvetica" w:cs="Helvetica"/>
          <w:sz w:val="24"/>
          <w:szCs w:val="24"/>
          <w:lang w:eastAsia="ru-RU"/>
        </w:rPr>
      </w:pPr>
      <w:r w:rsidRPr="004874C4">
        <w:rPr>
          <w:rFonts w:ascii="Helvetica" w:eastAsia="Times New Roman" w:hAnsi="Helvetica" w:cs="Helvetica"/>
          <w:sz w:val="24"/>
          <w:szCs w:val="24"/>
          <w:lang w:eastAsia="ru-RU"/>
        </w:rPr>
        <w:t>На титульном листе «Путеводителя по галактике» Дугласа Адамса выведена надпись: “</w:t>
      </w:r>
      <w:proofErr w:type="spellStart"/>
      <w:r w:rsidRPr="004874C4">
        <w:rPr>
          <w:rFonts w:ascii="Helvetica" w:eastAsia="Times New Roman" w:hAnsi="Helvetica" w:cs="Helvetica"/>
          <w:sz w:val="24"/>
          <w:szCs w:val="24"/>
          <w:lang w:eastAsia="ru-RU"/>
        </w:rPr>
        <w:t>Don’t</w:t>
      </w:r>
      <w:proofErr w:type="spellEnd"/>
      <w:r w:rsidRPr="004874C4">
        <w:rPr>
          <w:rFonts w:ascii="Helvetica" w:eastAsia="Times New Roman" w:hAnsi="Helvetica" w:cs="Helvetica"/>
          <w:sz w:val="24"/>
          <w:szCs w:val="24"/>
          <w:lang w:eastAsia="ru-RU"/>
        </w:rPr>
        <w:t xml:space="preserve"> </w:t>
      </w:r>
      <w:proofErr w:type="spellStart"/>
      <w:r w:rsidRPr="004874C4">
        <w:rPr>
          <w:rFonts w:ascii="Helvetica" w:eastAsia="Times New Roman" w:hAnsi="Helvetica" w:cs="Helvetica"/>
          <w:sz w:val="24"/>
          <w:szCs w:val="24"/>
          <w:lang w:eastAsia="ru-RU"/>
        </w:rPr>
        <w:t>panic</w:t>
      </w:r>
      <w:proofErr w:type="spellEnd"/>
      <w:r w:rsidRPr="004874C4">
        <w:rPr>
          <w:rFonts w:ascii="Helvetica" w:eastAsia="Times New Roman" w:hAnsi="Helvetica" w:cs="Helvetica"/>
          <w:sz w:val="24"/>
          <w:szCs w:val="24"/>
          <w:lang w:eastAsia="ru-RU"/>
        </w:rPr>
        <w:t>”. Не игнорируйте этот шаг. Вы не потеряете работу. Вы останетесь востребованным педагогом. Школу не закроют.</w:t>
      </w:r>
    </w:p>
    <w:p w:rsidR="004874C4" w:rsidRPr="004874C4" w:rsidRDefault="004874C4" w:rsidP="004874C4">
      <w:pPr>
        <w:spacing w:after="100"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 xml:space="preserve">Пандемия </w:t>
      </w:r>
      <w:proofErr w:type="spellStart"/>
      <w:r w:rsidRPr="004874C4">
        <w:rPr>
          <w:rFonts w:ascii="Times New Roman" w:eastAsia="Times New Roman" w:hAnsi="Times New Roman" w:cs="Times New Roman"/>
          <w:sz w:val="24"/>
          <w:szCs w:val="24"/>
          <w:lang w:eastAsia="ru-RU"/>
        </w:rPr>
        <w:t>коронавируса</w:t>
      </w:r>
      <w:proofErr w:type="spellEnd"/>
      <w:r w:rsidRPr="004874C4">
        <w:rPr>
          <w:rFonts w:ascii="Times New Roman" w:eastAsia="Times New Roman" w:hAnsi="Times New Roman" w:cs="Times New Roman"/>
          <w:sz w:val="24"/>
          <w:szCs w:val="24"/>
          <w:lang w:eastAsia="ru-RU"/>
        </w:rPr>
        <w:t xml:space="preserve"> – это сильнейший стимул к переоценке ценностей, приоритетов и процессов.</w:t>
      </w:r>
    </w:p>
    <w:p w:rsidR="004874C4" w:rsidRPr="004874C4" w:rsidRDefault="004874C4" w:rsidP="004874C4">
      <w:pPr>
        <w:spacing w:after="100" w:afterAutospacing="1" w:line="240" w:lineRule="auto"/>
        <w:rPr>
          <w:rFonts w:ascii="Helvetica" w:eastAsia="Times New Roman" w:hAnsi="Helvetica" w:cs="Helvetica"/>
          <w:sz w:val="24"/>
          <w:szCs w:val="24"/>
          <w:lang w:eastAsia="ru-RU"/>
        </w:rPr>
      </w:pPr>
      <w:r w:rsidRPr="004874C4">
        <w:rPr>
          <w:rFonts w:ascii="Helvetica" w:eastAsia="Times New Roman" w:hAnsi="Helvetica" w:cs="Helvetica"/>
          <w:sz w:val="24"/>
          <w:szCs w:val="24"/>
          <w:lang w:eastAsia="ru-RU"/>
        </w:rPr>
        <w:t xml:space="preserve">У вас есть уникальная возможность автоматизировать то, что можно автоматизировать, сэкономить кучу времени и сил, которые вы тратили впустую, переоценить свой подход к преподаванию и управлению образовательным процессом. У вас даже есть возможность развить свой авторский подход к преподаванию в «цифре», запустить процесс создания «школы будущего», о которой все говорят, но никто не делает. Это можете сделать только вы. В </w:t>
      </w:r>
      <w:r w:rsidRPr="004874C4">
        <w:rPr>
          <w:rFonts w:ascii="Helvetica" w:eastAsia="Times New Roman" w:hAnsi="Helvetica" w:cs="Helvetica"/>
          <w:sz w:val="24"/>
          <w:szCs w:val="24"/>
          <w:lang w:eastAsia="ru-RU"/>
        </w:rPr>
        <w:lastRenderedPageBreak/>
        <w:t>помощь – большое количество инструментов, которые уже давно созданы и реально работают.</w:t>
      </w:r>
    </w:p>
    <w:p w:rsidR="004874C4" w:rsidRPr="004874C4" w:rsidRDefault="004874C4" w:rsidP="004874C4">
      <w:pPr>
        <w:spacing w:after="100"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Многочисленные </w:t>
      </w:r>
      <w:hyperlink r:id="rId6" w:history="1">
        <w:r w:rsidRPr="004874C4">
          <w:rPr>
            <w:rFonts w:ascii="Times New Roman" w:eastAsia="Times New Roman" w:hAnsi="Times New Roman" w:cs="Times New Roman"/>
            <w:color w:val="27A2F5"/>
            <w:sz w:val="24"/>
            <w:szCs w:val="24"/>
            <w:lang w:eastAsia="ru-RU"/>
          </w:rPr>
          <w:t>исследования</w:t>
        </w:r>
      </w:hyperlink>
      <w:r w:rsidRPr="004874C4">
        <w:rPr>
          <w:rFonts w:ascii="Times New Roman" w:eastAsia="Times New Roman" w:hAnsi="Times New Roman" w:cs="Times New Roman"/>
          <w:sz w:val="24"/>
          <w:szCs w:val="24"/>
          <w:lang w:eastAsia="ru-RU"/>
        </w:rPr>
        <w:t xml:space="preserve"> уже доказали, что дистанционное обучение не уступает по эффективности </w:t>
      </w:r>
      <w:proofErr w:type="gramStart"/>
      <w:r w:rsidRPr="004874C4">
        <w:rPr>
          <w:rFonts w:ascii="Times New Roman" w:eastAsia="Times New Roman" w:hAnsi="Times New Roman" w:cs="Times New Roman"/>
          <w:sz w:val="24"/>
          <w:szCs w:val="24"/>
          <w:lang w:eastAsia="ru-RU"/>
        </w:rPr>
        <w:t>очному</w:t>
      </w:r>
      <w:proofErr w:type="gramEnd"/>
      <w:r w:rsidRPr="004874C4">
        <w:rPr>
          <w:rFonts w:ascii="Times New Roman" w:eastAsia="Times New Roman" w:hAnsi="Times New Roman" w:cs="Times New Roman"/>
          <w:sz w:val="24"/>
          <w:szCs w:val="24"/>
          <w:lang w:eastAsia="ru-RU"/>
        </w:rPr>
        <w:t>.</w:t>
      </w:r>
    </w:p>
    <w:p w:rsidR="004874C4" w:rsidRPr="004874C4" w:rsidRDefault="004874C4" w:rsidP="004874C4">
      <w:pPr>
        <w:spacing w:after="100" w:afterAutospacing="1" w:line="240" w:lineRule="auto"/>
        <w:outlineLvl w:val="2"/>
        <w:rPr>
          <w:rFonts w:ascii="Graphik Semibold" w:eastAsia="Times New Roman" w:hAnsi="Graphik Semibold" w:cs="Times New Roman"/>
          <w:sz w:val="27"/>
          <w:szCs w:val="27"/>
          <w:lang w:eastAsia="ru-RU"/>
        </w:rPr>
      </w:pPr>
      <w:r w:rsidRPr="004874C4">
        <w:rPr>
          <w:rFonts w:ascii="Graphik Semibold" w:eastAsia="Times New Roman" w:hAnsi="Graphik Semibold" w:cs="Times New Roman"/>
          <w:sz w:val="27"/>
          <w:szCs w:val="27"/>
          <w:lang w:eastAsia="ru-RU"/>
        </w:rPr>
        <w:t>Шаг 1. Понять, как будет выстроена образовательная программа в дистанционном формате</w:t>
      </w:r>
    </w:p>
    <w:p w:rsidR="004874C4" w:rsidRPr="004874C4" w:rsidRDefault="004874C4" w:rsidP="004874C4">
      <w:pPr>
        <w:spacing w:after="100" w:afterAutospacing="1" w:line="240" w:lineRule="auto"/>
        <w:rPr>
          <w:rFonts w:ascii="Helvetica" w:eastAsia="Times New Roman" w:hAnsi="Helvetica" w:cs="Helvetica"/>
          <w:sz w:val="24"/>
          <w:szCs w:val="24"/>
          <w:lang w:eastAsia="ru-RU"/>
        </w:rPr>
      </w:pPr>
      <w:r w:rsidRPr="004874C4">
        <w:rPr>
          <w:rFonts w:ascii="Helvetica" w:eastAsia="Times New Roman" w:hAnsi="Helvetica" w:cs="Helvetica"/>
          <w:sz w:val="24"/>
          <w:szCs w:val="24"/>
          <w:lang w:eastAsia="ru-RU"/>
        </w:rPr>
        <w:t>Самое простое – оставить все как есть. Скорее всего, вы так и захотите сделать, если у вас мало опыта в организации дистанционного обучения. И, возможно, на первых порах так и нужно сделать, чтобы понять, что с этим подходом не так.</w:t>
      </w:r>
    </w:p>
    <w:p w:rsidR="004874C4" w:rsidRPr="004874C4" w:rsidRDefault="004874C4" w:rsidP="004874C4">
      <w:pPr>
        <w:spacing w:after="100" w:afterAutospacing="1" w:line="240" w:lineRule="auto"/>
        <w:outlineLvl w:val="4"/>
        <w:rPr>
          <w:rFonts w:ascii="Graphik Semibold" w:eastAsia="Times New Roman" w:hAnsi="Graphik Semibold" w:cs="Times New Roman"/>
          <w:sz w:val="20"/>
          <w:szCs w:val="20"/>
          <w:lang w:eastAsia="ru-RU"/>
        </w:rPr>
      </w:pPr>
      <w:r w:rsidRPr="004874C4">
        <w:rPr>
          <w:rFonts w:ascii="Graphik Semibold" w:eastAsia="Times New Roman" w:hAnsi="Graphik Semibold" w:cs="Times New Roman"/>
          <w:sz w:val="20"/>
          <w:szCs w:val="20"/>
          <w:lang w:eastAsia="ru-RU"/>
        </w:rPr>
        <w:t>Перенесите существующую образовательную программу в онлайн на тестовый период, скажем, на неделю, но с некоторыми оговорками:</w:t>
      </w:r>
    </w:p>
    <w:p w:rsidR="004874C4" w:rsidRPr="004874C4" w:rsidRDefault="004874C4" w:rsidP="004874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 xml:space="preserve">Удержать внимание ребенка в </w:t>
      </w:r>
      <w:proofErr w:type="spellStart"/>
      <w:r w:rsidRPr="004874C4">
        <w:rPr>
          <w:rFonts w:ascii="Times New Roman" w:eastAsia="Times New Roman" w:hAnsi="Times New Roman" w:cs="Times New Roman"/>
          <w:sz w:val="24"/>
          <w:szCs w:val="24"/>
          <w:lang w:eastAsia="ru-RU"/>
        </w:rPr>
        <w:t>онлайне</w:t>
      </w:r>
      <w:proofErr w:type="spellEnd"/>
      <w:r w:rsidRPr="004874C4">
        <w:rPr>
          <w:rFonts w:ascii="Times New Roman" w:eastAsia="Times New Roman" w:hAnsi="Times New Roman" w:cs="Times New Roman"/>
          <w:sz w:val="24"/>
          <w:szCs w:val="24"/>
          <w:lang w:eastAsia="ru-RU"/>
        </w:rPr>
        <w:t xml:space="preserve"> гораздо труднее, тем более с самого утра. Методы вроде «ты должен, потому что надо» на детях не работают.</w:t>
      </w:r>
    </w:p>
    <w:p w:rsidR="004874C4" w:rsidRPr="004874C4" w:rsidRDefault="004874C4" w:rsidP="004874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 xml:space="preserve">Механизм </w:t>
      </w:r>
      <w:proofErr w:type="spellStart"/>
      <w:r w:rsidRPr="004874C4">
        <w:rPr>
          <w:rFonts w:ascii="Times New Roman" w:eastAsia="Times New Roman" w:hAnsi="Times New Roman" w:cs="Times New Roman"/>
          <w:sz w:val="24"/>
          <w:szCs w:val="24"/>
          <w:lang w:eastAsia="ru-RU"/>
        </w:rPr>
        <w:t>интерактива</w:t>
      </w:r>
      <w:proofErr w:type="spellEnd"/>
      <w:r w:rsidRPr="004874C4">
        <w:rPr>
          <w:rFonts w:ascii="Times New Roman" w:eastAsia="Times New Roman" w:hAnsi="Times New Roman" w:cs="Times New Roman"/>
          <w:sz w:val="24"/>
          <w:szCs w:val="24"/>
          <w:lang w:eastAsia="ru-RU"/>
        </w:rPr>
        <w:t xml:space="preserve"> и обратной связи на уроках будет совсем другим.</w:t>
      </w:r>
    </w:p>
    <w:p w:rsidR="004874C4" w:rsidRPr="004874C4" w:rsidRDefault="004874C4" w:rsidP="004874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Взаимодействие «ученик-ученик», «ученик-педагог», «педагог-педагог» окажется намного важнее, чем фронтальное представление материала.</w:t>
      </w:r>
    </w:p>
    <w:p w:rsidR="004874C4" w:rsidRPr="004874C4" w:rsidRDefault="004874C4" w:rsidP="004874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Принцип и способ постановки задач тоже меняется: теоретическое освоение темы должно быть необходимо только для целей решения задачи, которая интересна ребенку.</w:t>
      </w:r>
    </w:p>
    <w:p w:rsidR="004874C4" w:rsidRPr="004874C4" w:rsidRDefault="004874C4" w:rsidP="004874C4">
      <w:pPr>
        <w:spacing w:after="100" w:afterAutospacing="1" w:line="240" w:lineRule="auto"/>
        <w:outlineLvl w:val="4"/>
        <w:rPr>
          <w:rFonts w:ascii="Graphik Semibold" w:eastAsia="Times New Roman" w:hAnsi="Graphik Semibold" w:cs="Times New Roman"/>
          <w:sz w:val="20"/>
          <w:szCs w:val="20"/>
          <w:lang w:eastAsia="ru-RU"/>
        </w:rPr>
      </w:pPr>
      <w:r w:rsidRPr="004874C4">
        <w:rPr>
          <w:rFonts w:ascii="Graphik Semibold" w:eastAsia="Times New Roman" w:hAnsi="Graphik Semibold" w:cs="Times New Roman"/>
          <w:sz w:val="20"/>
          <w:szCs w:val="20"/>
          <w:lang w:eastAsia="ru-RU"/>
        </w:rPr>
        <w:t>После тестирования у вас появится немало идей, каким образом можно адаптировать программу:</w:t>
      </w:r>
    </w:p>
    <w:p w:rsidR="004874C4" w:rsidRPr="004874C4" w:rsidRDefault="004874C4" w:rsidP="004874C4">
      <w:pPr>
        <w:spacing w:after="100" w:afterAutospacing="1" w:line="240" w:lineRule="auto"/>
        <w:ind w:left="300"/>
        <w:rPr>
          <w:rFonts w:ascii="Helvetica" w:eastAsia="Times New Roman" w:hAnsi="Helvetica" w:cs="Helvetica"/>
          <w:sz w:val="24"/>
          <w:szCs w:val="24"/>
          <w:lang w:eastAsia="ru-RU"/>
        </w:rPr>
      </w:pPr>
      <w:r w:rsidRPr="004874C4">
        <w:rPr>
          <w:rFonts w:ascii="Helvetica" w:eastAsia="Times New Roman" w:hAnsi="Helvetica" w:cs="Helvetica"/>
          <w:sz w:val="24"/>
          <w:szCs w:val="24"/>
          <w:lang w:eastAsia="ru-RU"/>
        </w:rPr>
        <w:t xml:space="preserve">– как изменить расписание, как </w:t>
      </w:r>
      <w:proofErr w:type="spellStart"/>
      <w:r w:rsidRPr="004874C4">
        <w:rPr>
          <w:rFonts w:ascii="Helvetica" w:eastAsia="Times New Roman" w:hAnsi="Helvetica" w:cs="Helvetica"/>
          <w:sz w:val="24"/>
          <w:szCs w:val="24"/>
          <w:lang w:eastAsia="ru-RU"/>
        </w:rPr>
        <w:t>переструктурировать</w:t>
      </w:r>
      <w:proofErr w:type="spellEnd"/>
      <w:r w:rsidRPr="004874C4">
        <w:rPr>
          <w:rFonts w:ascii="Helvetica" w:eastAsia="Times New Roman" w:hAnsi="Helvetica" w:cs="Helvetica"/>
          <w:sz w:val="24"/>
          <w:szCs w:val="24"/>
          <w:lang w:eastAsia="ru-RU"/>
        </w:rPr>
        <w:t>/объединить/разделить привычные классы и перейти к деятельности в малых группах, а фронтальные форматы (лекции, трансляции) – наоборот, давать оптом – не для 25 человек за раз, а для 500;</w:t>
      </w:r>
      <w:r w:rsidRPr="004874C4">
        <w:rPr>
          <w:rFonts w:ascii="Helvetica" w:eastAsia="Times New Roman" w:hAnsi="Helvetica" w:cs="Helvetica"/>
          <w:sz w:val="24"/>
          <w:szCs w:val="24"/>
          <w:lang w:eastAsia="ru-RU"/>
        </w:rPr>
        <w:br/>
        <w:t>– что конкретно из содержания можно автоматизировать, а что – трансформировать в другие форматы. Например, для повышения мотивации детей вместо чтения учебника можно использовать событийный формат, а там, где идет речь о теоретическом освоении темы, записать короткие лекции (или обратиться к уже готовым ресурсам);</w:t>
      </w:r>
      <w:r w:rsidRPr="004874C4">
        <w:rPr>
          <w:rFonts w:ascii="Helvetica" w:eastAsia="Times New Roman" w:hAnsi="Helvetica" w:cs="Helvetica"/>
          <w:sz w:val="24"/>
          <w:szCs w:val="24"/>
          <w:lang w:eastAsia="ru-RU"/>
        </w:rPr>
        <w:br/>
        <w:t xml:space="preserve">– где и как выстроить </w:t>
      </w:r>
      <w:proofErr w:type="spellStart"/>
      <w:r w:rsidRPr="004874C4">
        <w:rPr>
          <w:rFonts w:ascii="Helvetica" w:eastAsia="Times New Roman" w:hAnsi="Helvetica" w:cs="Helvetica"/>
          <w:sz w:val="24"/>
          <w:szCs w:val="24"/>
          <w:lang w:eastAsia="ru-RU"/>
        </w:rPr>
        <w:t>межпредметность</w:t>
      </w:r>
      <w:proofErr w:type="spellEnd"/>
      <w:r w:rsidRPr="004874C4">
        <w:rPr>
          <w:rFonts w:ascii="Helvetica" w:eastAsia="Times New Roman" w:hAnsi="Helvetica" w:cs="Helvetica"/>
          <w:sz w:val="24"/>
          <w:szCs w:val="24"/>
          <w:lang w:eastAsia="ru-RU"/>
        </w:rPr>
        <w:t xml:space="preserve"> и </w:t>
      </w:r>
      <w:proofErr w:type="spellStart"/>
      <w:r w:rsidRPr="004874C4">
        <w:rPr>
          <w:rFonts w:ascii="Helvetica" w:eastAsia="Times New Roman" w:hAnsi="Helvetica" w:cs="Helvetica"/>
          <w:sz w:val="24"/>
          <w:szCs w:val="24"/>
          <w:lang w:eastAsia="ru-RU"/>
        </w:rPr>
        <w:t>метапредметность</w:t>
      </w:r>
      <w:proofErr w:type="spellEnd"/>
      <w:r w:rsidRPr="004874C4">
        <w:rPr>
          <w:rFonts w:ascii="Helvetica" w:eastAsia="Times New Roman" w:hAnsi="Helvetica" w:cs="Helvetica"/>
          <w:sz w:val="24"/>
          <w:szCs w:val="24"/>
          <w:lang w:eastAsia="ru-RU"/>
        </w:rPr>
        <w:t>;</w:t>
      </w:r>
      <w:r w:rsidRPr="004874C4">
        <w:rPr>
          <w:rFonts w:ascii="Helvetica" w:eastAsia="Times New Roman" w:hAnsi="Helvetica" w:cs="Helvetica"/>
          <w:sz w:val="24"/>
          <w:szCs w:val="24"/>
          <w:lang w:eastAsia="ru-RU"/>
        </w:rPr>
        <w:br/>
        <w:t>– какие инструменты добавить к уже существующим. Например, вы поймете, что вам не хватает инструментов для практической деятельности, проведения лабораторных работ, практикумов, мастер-классов. И тут нужно будет либо искать эти инструменты (ниже в статье будут примеры), либо менять сам формат.</w:t>
      </w:r>
    </w:p>
    <w:p w:rsidR="004874C4" w:rsidRPr="004874C4" w:rsidRDefault="004874C4" w:rsidP="004874C4">
      <w:pPr>
        <w:spacing w:after="100" w:afterAutospacing="1" w:line="240" w:lineRule="auto"/>
        <w:outlineLvl w:val="2"/>
        <w:rPr>
          <w:rFonts w:ascii="Graphik Semibold" w:eastAsia="Times New Roman" w:hAnsi="Graphik Semibold" w:cs="Times New Roman"/>
          <w:sz w:val="27"/>
          <w:szCs w:val="27"/>
          <w:lang w:eastAsia="ru-RU"/>
        </w:rPr>
      </w:pPr>
      <w:r w:rsidRPr="004874C4">
        <w:rPr>
          <w:rFonts w:ascii="Graphik Semibold" w:eastAsia="Times New Roman" w:hAnsi="Graphik Semibold" w:cs="Times New Roman"/>
          <w:sz w:val="27"/>
          <w:szCs w:val="27"/>
          <w:lang w:eastAsia="ru-RU"/>
        </w:rPr>
        <w:t>Шаг 2. Понять организационную схему</w:t>
      </w:r>
    </w:p>
    <w:p w:rsidR="004874C4" w:rsidRPr="004874C4" w:rsidRDefault="004874C4" w:rsidP="004874C4">
      <w:pPr>
        <w:spacing w:after="100" w:afterAutospacing="1" w:line="240" w:lineRule="auto"/>
        <w:rPr>
          <w:rFonts w:ascii="Helvetica" w:eastAsia="Times New Roman" w:hAnsi="Helvetica" w:cs="Helvetica"/>
          <w:sz w:val="24"/>
          <w:szCs w:val="24"/>
          <w:lang w:eastAsia="ru-RU"/>
        </w:rPr>
      </w:pPr>
      <w:r w:rsidRPr="004874C4">
        <w:rPr>
          <w:rFonts w:ascii="Helvetica" w:eastAsia="Times New Roman" w:hAnsi="Helvetica" w:cs="Helvetica"/>
          <w:sz w:val="24"/>
          <w:szCs w:val="24"/>
          <w:lang w:eastAsia="ru-RU"/>
        </w:rPr>
        <w:t>Организационная схема – это то, где будут находиться ученики и педагоги в момент обучения и как они будут друг с другом взаимодействовать.</w:t>
      </w:r>
    </w:p>
    <w:p w:rsidR="004874C4" w:rsidRPr="004874C4" w:rsidRDefault="004874C4" w:rsidP="004874C4">
      <w:pPr>
        <w:spacing w:after="100"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На карантине есть два варианта: педагоги ведут уроки из школы или из дома. Это важно главным образом потому, что директору школы придется организовывать рабочее место педагога. Если педагог будет работать из дома, нужно соблюсти необходимые технические требования.</w:t>
      </w:r>
    </w:p>
    <w:p w:rsidR="004874C4" w:rsidRPr="004874C4" w:rsidRDefault="004874C4" w:rsidP="004874C4">
      <w:pPr>
        <w:spacing w:after="100" w:afterAutospacing="1" w:line="240" w:lineRule="auto"/>
        <w:rPr>
          <w:rFonts w:ascii="Helvetica" w:eastAsia="Times New Roman" w:hAnsi="Helvetica" w:cs="Helvetica"/>
          <w:sz w:val="24"/>
          <w:szCs w:val="24"/>
          <w:lang w:eastAsia="ru-RU"/>
        </w:rPr>
      </w:pPr>
      <w:r w:rsidRPr="004874C4">
        <w:rPr>
          <w:rFonts w:ascii="Helvetica" w:eastAsia="Times New Roman" w:hAnsi="Helvetica" w:cs="Helvetica"/>
          <w:sz w:val="24"/>
          <w:szCs w:val="24"/>
          <w:lang w:eastAsia="ru-RU"/>
        </w:rPr>
        <w:lastRenderedPageBreak/>
        <w:t xml:space="preserve">Если вы будете пользоваться внешними ресурсами для организации обучения, такими как </w:t>
      </w:r>
      <w:proofErr w:type="spellStart"/>
      <w:r w:rsidRPr="004874C4">
        <w:rPr>
          <w:rFonts w:ascii="Helvetica" w:eastAsia="Times New Roman" w:hAnsi="Helvetica" w:cs="Helvetica"/>
          <w:sz w:val="24"/>
          <w:szCs w:val="24"/>
          <w:lang w:eastAsia="ru-RU"/>
        </w:rPr>
        <w:t>Skype</w:t>
      </w:r>
      <w:proofErr w:type="spellEnd"/>
      <w:r w:rsidRPr="004874C4">
        <w:rPr>
          <w:rFonts w:ascii="Helvetica" w:eastAsia="Times New Roman" w:hAnsi="Helvetica" w:cs="Helvetica"/>
          <w:sz w:val="24"/>
          <w:szCs w:val="24"/>
          <w:lang w:eastAsia="ru-RU"/>
        </w:rPr>
        <w:t xml:space="preserve">, </w:t>
      </w:r>
      <w:proofErr w:type="spellStart"/>
      <w:r w:rsidRPr="004874C4">
        <w:rPr>
          <w:rFonts w:ascii="Helvetica" w:eastAsia="Times New Roman" w:hAnsi="Helvetica" w:cs="Helvetica"/>
          <w:sz w:val="24"/>
          <w:szCs w:val="24"/>
          <w:lang w:eastAsia="ru-RU"/>
        </w:rPr>
        <w:t>Zoom</w:t>
      </w:r>
      <w:proofErr w:type="spellEnd"/>
      <w:r w:rsidRPr="004874C4">
        <w:rPr>
          <w:rFonts w:ascii="Helvetica" w:eastAsia="Times New Roman" w:hAnsi="Helvetica" w:cs="Helvetica"/>
          <w:sz w:val="24"/>
          <w:szCs w:val="24"/>
          <w:lang w:eastAsia="ru-RU"/>
        </w:rPr>
        <w:t>, Webinar.ru или внешними системами и инструментами управления обучением, каждому пользователю (педагогу и ученику) понадобится компьютер/ноутбук с веб-камерой и наушниками с микрофоном, около 5–10 Мбит/c скорости приема и 512 Кб/c скорости передачи. И, разумеется, обновленные операционные системы и современные браузеры. На данном этапе желательно выбирать платформы и сервисы известных поставщиков, чтобы избежать сбоев работы из-за высокой нагрузки на серверы.</w:t>
      </w:r>
    </w:p>
    <w:p w:rsidR="004874C4" w:rsidRPr="004874C4" w:rsidRDefault="004874C4" w:rsidP="004874C4">
      <w:pPr>
        <w:spacing w:after="100" w:afterAutospacing="1" w:line="240" w:lineRule="auto"/>
        <w:outlineLvl w:val="2"/>
        <w:rPr>
          <w:rFonts w:ascii="Graphik Semibold" w:eastAsia="Times New Roman" w:hAnsi="Graphik Semibold" w:cs="Times New Roman"/>
          <w:sz w:val="27"/>
          <w:szCs w:val="27"/>
          <w:lang w:eastAsia="ru-RU"/>
        </w:rPr>
      </w:pPr>
      <w:r w:rsidRPr="004874C4">
        <w:rPr>
          <w:rFonts w:ascii="Graphik Semibold" w:eastAsia="Times New Roman" w:hAnsi="Graphik Semibold" w:cs="Times New Roman"/>
          <w:sz w:val="27"/>
          <w:szCs w:val="27"/>
          <w:lang w:eastAsia="ru-RU"/>
        </w:rPr>
        <w:t>Шаг 3. Понять, чего вы хотите от онлайн-инструментов, ресурсов и сервисов</w:t>
      </w:r>
    </w:p>
    <w:p w:rsidR="004874C4" w:rsidRPr="004874C4" w:rsidRDefault="004874C4" w:rsidP="004874C4">
      <w:pPr>
        <w:spacing w:after="100" w:afterAutospacing="1" w:line="240" w:lineRule="auto"/>
        <w:outlineLvl w:val="4"/>
        <w:rPr>
          <w:rFonts w:ascii="Graphik Semibold" w:eastAsia="Times New Roman" w:hAnsi="Graphik Semibold" w:cs="Times New Roman"/>
          <w:sz w:val="20"/>
          <w:szCs w:val="20"/>
          <w:lang w:eastAsia="ru-RU"/>
        </w:rPr>
      </w:pPr>
      <w:r w:rsidRPr="004874C4">
        <w:rPr>
          <w:rFonts w:ascii="Graphik Semibold" w:eastAsia="Times New Roman" w:hAnsi="Graphik Semibold" w:cs="Times New Roman"/>
          <w:sz w:val="20"/>
          <w:szCs w:val="20"/>
          <w:lang w:eastAsia="ru-RU"/>
        </w:rPr>
        <w:t>В общем виде список может быть такой:</w:t>
      </w:r>
    </w:p>
    <w:p w:rsidR="004874C4" w:rsidRPr="004874C4" w:rsidRDefault="004874C4" w:rsidP="004874C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проведение виде</w:t>
      </w:r>
      <w:proofErr w:type="gramStart"/>
      <w:r w:rsidRPr="004874C4">
        <w:rPr>
          <w:rFonts w:ascii="Times New Roman" w:eastAsia="Times New Roman" w:hAnsi="Times New Roman" w:cs="Times New Roman"/>
          <w:sz w:val="24"/>
          <w:szCs w:val="24"/>
          <w:lang w:eastAsia="ru-RU"/>
        </w:rPr>
        <w:t>о-</w:t>
      </w:r>
      <w:proofErr w:type="gramEnd"/>
      <w:r w:rsidRPr="004874C4">
        <w:rPr>
          <w:rFonts w:ascii="Times New Roman" w:eastAsia="Times New Roman" w:hAnsi="Times New Roman" w:cs="Times New Roman"/>
          <w:sz w:val="24"/>
          <w:szCs w:val="24"/>
          <w:lang w:eastAsia="ru-RU"/>
        </w:rPr>
        <w:t xml:space="preserve"> и </w:t>
      </w:r>
      <w:proofErr w:type="spellStart"/>
      <w:r w:rsidRPr="004874C4">
        <w:rPr>
          <w:rFonts w:ascii="Times New Roman" w:eastAsia="Times New Roman" w:hAnsi="Times New Roman" w:cs="Times New Roman"/>
          <w:sz w:val="24"/>
          <w:szCs w:val="24"/>
          <w:lang w:eastAsia="ru-RU"/>
        </w:rPr>
        <w:t>аудиотрансляций</w:t>
      </w:r>
      <w:proofErr w:type="spellEnd"/>
      <w:r w:rsidRPr="004874C4">
        <w:rPr>
          <w:rFonts w:ascii="Times New Roman" w:eastAsia="Times New Roman" w:hAnsi="Times New Roman" w:cs="Times New Roman"/>
          <w:sz w:val="24"/>
          <w:szCs w:val="24"/>
          <w:lang w:eastAsia="ru-RU"/>
        </w:rPr>
        <w:t xml:space="preserve"> с возможностью захвата экрана и показа файлов и презентаций;</w:t>
      </w:r>
    </w:p>
    <w:p w:rsidR="004874C4" w:rsidRPr="004874C4" w:rsidRDefault="004874C4" w:rsidP="004874C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создание чатов с возможностью разделения по группам;</w:t>
      </w:r>
    </w:p>
    <w:p w:rsidR="004874C4" w:rsidRPr="004874C4" w:rsidRDefault="004874C4" w:rsidP="004874C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предоставление доступа к внешним тренажерам, практикумам, лабораторным работам, мастер-классам и т.д.</w:t>
      </w:r>
    </w:p>
    <w:p w:rsidR="004874C4" w:rsidRPr="004874C4" w:rsidRDefault="004874C4" w:rsidP="004874C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создание и изменение расписания;</w:t>
      </w:r>
    </w:p>
    <w:p w:rsidR="004874C4" w:rsidRPr="004874C4" w:rsidRDefault="004874C4" w:rsidP="004874C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управление пользователями;</w:t>
      </w:r>
    </w:p>
    <w:p w:rsidR="004874C4" w:rsidRPr="004874C4" w:rsidRDefault="004874C4" w:rsidP="004874C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создание рассылок пользователям;</w:t>
      </w:r>
    </w:p>
    <w:p w:rsidR="004874C4" w:rsidRPr="004874C4" w:rsidRDefault="004874C4" w:rsidP="004874C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создание и назначение тестов и оценочных мероприятий;</w:t>
      </w:r>
    </w:p>
    <w:p w:rsidR="004874C4" w:rsidRPr="004874C4" w:rsidRDefault="004874C4" w:rsidP="004874C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возможность обмена файлами разных форматов;</w:t>
      </w:r>
    </w:p>
    <w:p w:rsidR="004874C4" w:rsidRPr="004874C4" w:rsidRDefault="004874C4" w:rsidP="004874C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управление доступом разных участников к разным типам контента;</w:t>
      </w:r>
    </w:p>
    <w:p w:rsidR="004874C4" w:rsidRPr="004874C4" w:rsidRDefault="004874C4" w:rsidP="004874C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получение информации об успеваемости.</w:t>
      </w:r>
    </w:p>
    <w:p w:rsidR="004874C4" w:rsidRPr="004874C4" w:rsidRDefault="004874C4" w:rsidP="004874C4">
      <w:pPr>
        <w:spacing w:after="100" w:afterAutospacing="1" w:line="240" w:lineRule="auto"/>
        <w:outlineLvl w:val="2"/>
        <w:rPr>
          <w:rFonts w:ascii="Graphik Semibold" w:eastAsia="Times New Roman" w:hAnsi="Graphik Semibold" w:cs="Times New Roman"/>
          <w:sz w:val="27"/>
          <w:szCs w:val="27"/>
          <w:lang w:eastAsia="ru-RU"/>
        </w:rPr>
      </w:pPr>
      <w:r w:rsidRPr="004874C4">
        <w:rPr>
          <w:rFonts w:ascii="Graphik Semibold" w:eastAsia="Times New Roman" w:hAnsi="Graphik Semibold" w:cs="Times New Roman"/>
          <w:sz w:val="27"/>
          <w:szCs w:val="27"/>
          <w:lang w:eastAsia="ru-RU"/>
        </w:rPr>
        <w:t>Шаг 4. Подобрать инструменты</w:t>
      </w:r>
    </w:p>
    <w:p w:rsidR="004874C4" w:rsidRPr="004874C4" w:rsidRDefault="004874C4" w:rsidP="004874C4">
      <w:pPr>
        <w:spacing w:after="100" w:afterAutospacing="1" w:line="240" w:lineRule="auto"/>
        <w:rPr>
          <w:rFonts w:ascii="Helvetica" w:eastAsia="Times New Roman" w:hAnsi="Helvetica" w:cs="Helvetica"/>
          <w:sz w:val="24"/>
          <w:szCs w:val="24"/>
          <w:lang w:eastAsia="ru-RU"/>
        </w:rPr>
      </w:pPr>
      <w:r w:rsidRPr="004874C4">
        <w:rPr>
          <w:rFonts w:ascii="Helvetica" w:eastAsia="Times New Roman" w:hAnsi="Helvetica" w:cs="Helvetica"/>
          <w:sz w:val="24"/>
          <w:szCs w:val="24"/>
          <w:lang w:eastAsia="ru-RU"/>
        </w:rPr>
        <w:t xml:space="preserve">Все функции, указанные выше, уже есть в системах управления обучением (LMS), таких, как </w:t>
      </w:r>
      <w:proofErr w:type="spellStart"/>
      <w:r w:rsidRPr="004874C4">
        <w:rPr>
          <w:rFonts w:ascii="Helvetica" w:eastAsia="Times New Roman" w:hAnsi="Helvetica" w:cs="Helvetica"/>
          <w:sz w:val="24"/>
          <w:szCs w:val="24"/>
          <w:lang w:eastAsia="ru-RU"/>
        </w:rPr>
        <w:t>Moodle</w:t>
      </w:r>
      <w:proofErr w:type="spellEnd"/>
      <w:r w:rsidRPr="004874C4">
        <w:rPr>
          <w:rFonts w:ascii="Helvetica" w:eastAsia="Times New Roman" w:hAnsi="Helvetica" w:cs="Helvetica"/>
          <w:sz w:val="24"/>
          <w:szCs w:val="24"/>
          <w:lang w:eastAsia="ru-RU"/>
        </w:rPr>
        <w:t xml:space="preserve">, </w:t>
      </w:r>
      <w:proofErr w:type="spellStart"/>
      <w:r w:rsidRPr="004874C4">
        <w:rPr>
          <w:rFonts w:ascii="Helvetica" w:eastAsia="Times New Roman" w:hAnsi="Helvetica" w:cs="Helvetica"/>
          <w:sz w:val="24"/>
          <w:szCs w:val="24"/>
          <w:lang w:eastAsia="ru-RU"/>
        </w:rPr>
        <w:t>iSpring</w:t>
      </w:r>
      <w:proofErr w:type="spellEnd"/>
      <w:r w:rsidRPr="004874C4">
        <w:rPr>
          <w:rFonts w:ascii="Helvetica" w:eastAsia="Times New Roman" w:hAnsi="Helvetica" w:cs="Helvetica"/>
          <w:sz w:val="24"/>
          <w:szCs w:val="24"/>
          <w:lang w:eastAsia="ru-RU"/>
        </w:rPr>
        <w:t xml:space="preserve">, </w:t>
      </w:r>
      <w:proofErr w:type="spellStart"/>
      <w:r w:rsidRPr="004874C4">
        <w:rPr>
          <w:rFonts w:ascii="Helvetica" w:eastAsia="Times New Roman" w:hAnsi="Helvetica" w:cs="Helvetica"/>
          <w:sz w:val="24"/>
          <w:szCs w:val="24"/>
          <w:lang w:eastAsia="ru-RU"/>
        </w:rPr>
        <w:t>Teachbase</w:t>
      </w:r>
      <w:proofErr w:type="spellEnd"/>
      <w:r w:rsidRPr="004874C4">
        <w:rPr>
          <w:rFonts w:ascii="Helvetica" w:eastAsia="Times New Roman" w:hAnsi="Helvetica" w:cs="Helvetica"/>
          <w:sz w:val="24"/>
          <w:szCs w:val="24"/>
          <w:lang w:eastAsia="ru-RU"/>
        </w:rPr>
        <w:t xml:space="preserve">, </w:t>
      </w:r>
      <w:proofErr w:type="spellStart"/>
      <w:r w:rsidRPr="004874C4">
        <w:rPr>
          <w:rFonts w:ascii="Helvetica" w:eastAsia="Times New Roman" w:hAnsi="Helvetica" w:cs="Helvetica"/>
          <w:sz w:val="24"/>
          <w:szCs w:val="24"/>
          <w:lang w:eastAsia="ru-RU"/>
        </w:rPr>
        <w:t>Mirapolis</w:t>
      </w:r>
      <w:proofErr w:type="spellEnd"/>
      <w:r w:rsidRPr="004874C4">
        <w:rPr>
          <w:rFonts w:ascii="Helvetica" w:eastAsia="Times New Roman" w:hAnsi="Helvetica" w:cs="Helvetica"/>
          <w:sz w:val="24"/>
          <w:szCs w:val="24"/>
          <w:lang w:eastAsia="ru-RU"/>
        </w:rPr>
        <w:t xml:space="preserve"> и других. LMS можно организовать как на своем собственном сервере (</w:t>
      </w:r>
      <w:proofErr w:type="spellStart"/>
      <w:r w:rsidRPr="004874C4">
        <w:rPr>
          <w:rFonts w:ascii="Helvetica" w:eastAsia="Times New Roman" w:hAnsi="Helvetica" w:cs="Helvetica"/>
          <w:sz w:val="24"/>
          <w:szCs w:val="24"/>
          <w:lang w:eastAsia="ru-RU"/>
        </w:rPr>
        <w:t>Moodle</w:t>
      </w:r>
      <w:proofErr w:type="spellEnd"/>
      <w:r w:rsidRPr="004874C4">
        <w:rPr>
          <w:rFonts w:ascii="Helvetica" w:eastAsia="Times New Roman" w:hAnsi="Helvetica" w:cs="Helvetica"/>
          <w:sz w:val="24"/>
          <w:szCs w:val="24"/>
          <w:lang w:eastAsia="ru-RU"/>
        </w:rPr>
        <w:t>), так и воспользоваться облачными серверами существующих поставщиков (</w:t>
      </w:r>
      <w:proofErr w:type="spellStart"/>
      <w:r w:rsidRPr="004874C4">
        <w:rPr>
          <w:rFonts w:ascii="Helvetica" w:eastAsia="Times New Roman" w:hAnsi="Helvetica" w:cs="Helvetica"/>
          <w:sz w:val="24"/>
          <w:szCs w:val="24"/>
          <w:lang w:eastAsia="ru-RU"/>
        </w:rPr>
        <w:t>iSpring</w:t>
      </w:r>
      <w:proofErr w:type="spellEnd"/>
      <w:r w:rsidRPr="004874C4">
        <w:rPr>
          <w:rFonts w:ascii="Helvetica" w:eastAsia="Times New Roman" w:hAnsi="Helvetica" w:cs="Helvetica"/>
          <w:sz w:val="24"/>
          <w:szCs w:val="24"/>
          <w:lang w:eastAsia="ru-RU"/>
        </w:rPr>
        <w:t xml:space="preserve">, </w:t>
      </w:r>
      <w:proofErr w:type="spellStart"/>
      <w:r w:rsidRPr="004874C4">
        <w:rPr>
          <w:rFonts w:ascii="Helvetica" w:eastAsia="Times New Roman" w:hAnsi="Helvetica" w:cs="Helvetica"/>
          <w:sz w:val="24"/>
          <w:szCs w:val="24"/>
          <w:lang w:eastAsia="ru-RU"/>
        </w:rPr>
        <w:t>Teachbase</w:t>
      </w:r>
      <w:proofErr w:type="spellEnd"/>
      <w:r w:rsidRPr="004874C4">
        <w:rPr>
          <w:rFonts w:ascii="Helvetica" w:eastAsia="Times New Roman" w:hAnsi="Helvetica" w:cs="Helvetica"/>
          <w:sz w:val="24"/>
          <w:szCs w:val="24"/>
          <w:lang w:eastAsia="ru-RU"/>
        </w:rPr>
        <w:t xml:space="preserve">, </w:t>
      </w:r>
      <w:proofErr w:type="spellStart"/>
      <w:r w:rsidRPr="004874C4">
        <w:rPr>
          <w:rFonts w:ascii="Helvetica" w:eastAsia="Times New Roman" w:hAnsi="Helvetica" w:cs="Helvetica"/>
          <w:sz w:val="24"/>
          <w:szCs w:val="24"/>
          <w:lang w:eastAsia="ru-RU"/>
        </w:rPr>
        <w:t>Mirapolis</w:t>
      </w:r>
      <w:proofErr w:type="spellEnd"/>
      <w:r w:rsidRPr="004874C4">
        <w:rPr>
          <w:rFonts w:ascii="Helvetica" w:eastAsia="Times New Roman" w:hAnsi="Helvetica" w:cs="Helvetica"/>
          <w:sz w:val="24"/>
          <w:szCs w:val="24"/>
          <w:lang w:eastAsia="ru-RU"/>
        </w:rPr>
        <w:t xml:space="preserve"> и др.). Во втором случае вы просто оплачиваете подписку, настраиваете систему под свои нужды и начинаете пользоваться. Если же вы запускаете LMS на собственном сервере, например, </w:t>
      </w:r>
      <w:proofErr w:type="spellStart"/>
      <w:r w:rsidRPr="004874C4">
        <w:rPr>
          <w:rFonts w:ascii="Helvetica" w:eastAsia="Times New Roman" w:hAnsi="Helvetica" w:cs="Helvetica"/>
          <w:sz w:val="24"/>
          <w:szCs w:val="24"/>
          <w:lang w:eastAsia="ru-RU"/>
        </w:rPr>
        <w:t>Moodle</w:t>
      </w:r>
      <w:proofErr w:type="spellEnd"/>
      <w:r w:rsidRPr="004874C4">
        <w:rPr>
          <w:rFonts w:ascii="Helvetica" w:eastAsia="Times New Roman" w:hAnsi="Helvetica" w:cs="Helvetica"/>
          <w:sz w:val="24"/>
          <w:szCs w:val="24"/>
          <w:lang w:eastAsia="ru-RU"/>
        </w:rPr>
        <w:t>, вы получаете больше возможностей для индивидуальной настройки системы, но ограничиваете производительность системы (например, количество обращений к единице контента) мощностью своего локального сервера. Кроме того, процесс установки и настройки LMS на локальный сервер более сложен и требует специальных знаний и навыков. Для этого лучше заручиться поддержкой как минимум системного администратора.</w:t>
      </w:r>
    </w:p>
    <w:p w:rsidR="004874C4" w:rsidRPr="004874C4" w:rsidRDefault="004874C4" w:rsidP="004874C4">
      <w:pPr>
        <w:spacing w:after="100" w:afterAutospacing="1" w:line="240" w:lineRule="auto"/>
        <w:rPr>
          <w:rFonts w:ascii="Helvetica" w:eastAsia="Times New Roman" w:hAnsi="Helvetica" w:cs="Helvetica"/>
          <w:sz w:val="24"/>
          <w:szCs w:val="24"/>
          <w:lang w:eastAsia="ru-RU"/>
        </w:rPr>
      </w:pPr>
      <w:r w:rsidRPr="004874C4">
        <w:rPr>
          <w:rFonts w:ascii="Helvetica" w:eastAsia="Times New Roman" w:hAnsi="Helvetica" w:cs="Helvetica"/>
          <w:sz w:val="24"/>
          <w:szCs w:val="24"/>
          <w:lang w:eastAsia="ru-RU"/>
        </w:rPr>
        <w:t>Но что, если у вас недостаточно времени (да и компетенций), чтобы полноценно настроить и запустить LMS? Какие инструменты сейчас вы можете использовать для решения разных задач?</w:t>
      </w:r>
    </w:p>
    <w:p w:rsidR="004874C4" w:rsidRPr="004874C4" w:rsidRDefault="004874C4" w:rsidP="004874C4">
      <w:pPr>
        <w:spacing w:after="100" w:afterAutospacing="1" w:line="240" w:lineRule="auto"/>
        <w:outlineLvl w:val="4"/>
        <w:rPr>
          <w:rFonts w:ascii="Graphik Semibold" w:eastAsia="Times New Roman" w:hAnsi="Graphik Semibold" w:cs="Times New Roman"/>
          <w:sz w:val="20"/>
          <w:szCs w:val="20"/>
          <w:lang w:eastAsia="ru-RU"/>
        </w:rPr>
      </w:pPr>
      <w:r w:rsidRPr="004874C4">
        <w:rPr>
          <w:rFonts w:ascii="Graphik Semibold" w:eastAsia="Times New Roman" w:hAnsi="Graphik Semibold" w:cs="Times New Roman"/>
          <w:sz w:val="20"/>
          <w:szCs w:val="20"/>
          <w:lang w:eastAsia="ru-RU"/>
        </w:rPr>
        <w:t>Проведение виде</w:t>
      </w:r>
      <w:proofErr w:type="gramStart"/>
      <w:r w:rsidRPr="004874C4">
        <w:rPr>
          <w:rFonts w:ascii="Graphik Semibold" w:eastAsia="Times New Roman" w:hAnsi="Graphik Semibold" w:cs="Times New Roman"/>
          <w:sz w:val="20"/>
          <w:szCs w:val="20"/>
          <w:lang w:eastAsia="ru-RU"/>
        </w:rPr>
        <w:t>о-</w:t>
      </w:r>
      <w:proofErr w:type="gramEnd"/>
      <w:r w:rsidRPr="004874C4">
        <w:rPr>
          <w:rFonts w:ascii="Graphik Semibold" w:eastAsia="Times New Roman" w:hAnsi="Graphik Semibold" w:cs="Times New Roman"/>
          <w:sz w:val="20"/>
          <w:szCs w:val="20"/>
          <w:lang w:eastAsia="ru-RU"/>
        </w:rPr>
        <w:t xml:space="preserve"> и </w:t>
      </w:r>
      <w:proofErr w:type="spellStart"/>
      <w:r w:rsidRPr="004874C4">
        <w:rPr>
          <w:rFonts w:ascii="Graphik Semibold" w:eastAsia="Times New Roman" w:hAnsi="Graphik Semibold" w:cs="Times New Roman"/>
          <w:sz w:val="20"/>
          <w:szCs w:val="20"/>
          <w:lang w:eastAsia="ru-RU"/>
        </w:rPr>
        <w:t>аудиотрансляций</w:t>
      </w:r>
      <w:proofErr w:type="spellEnd"/>
      <w:r w:rsidRPr="004874C4">
        <w:rPr>
          <w:rFonts w:ascii="Graphik Semibold" w:eastAsia="Times New Roman" w:hAnsi="Graphik Semibold" w:cs="Times New Roman"/>
          <w:sz w:val="20"/>
          <w:szCs w:val="20"/>
          <w:lang w:eastAsia="ru-RU"/>
        </w:rPr>
        <w:t xml:space="preserve"> с возможностью захвата экрана и другими функциями:</w:t>
      </w:r>
    </w:p>
    <w:p w:rsidR="004874C4" w:rsidRPr="004874C4" w:rsidRDefault="004874C4" w:rsidP="004874C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Webinar.ru</w:t>
      </w:r>
    </w:p>
    <w:p w:rsidR="004874C4" w:rsidRPr="004874C4" w:rsidRDefault="004874C4" w:rsidP="004874C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Skype</w:t>
      </w:r>
      <w:proofErr w:type="spellEnd"/>
    </w:p>
    <w:p w:rsidR="004874C4" w:rsidRPr="004874C4" w:rsidRDefault="004874C4" w:rsidP="004874C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Zoom.us</w:t>
      </w:r>
    </w:p>
    <w:p w:rsidR="004874C4" w:rsidRPr="004874C4" w:rsidRDefault="004874C4" w:rsidP="004874C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BigBlueButton</w:t>
      </w:r>
      <w:proofErr w:type="spellEnd"/>
    </w:p>
    <w:p w:rsidR="004874C4" w:rsidRPr="004874C4" w:rsidRDefault="004874C4" w:rsidP="004874C4">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4874C4">
        <w:rPr>
          <w:rFonts w:ascii="Times New Roman" w:eastAsia="Times New Roman" w:hAnsi="Times New Roman" w:cs="Times New Roman"/>
          <w:sz w:val="24"/>
          <w:szCs w:val="24"/>
          <w:lang w:val="en-US" w:eastAsia="ru-RU"/>
        </w:rPr>
        <w:t>Google Meet Hangouts (</w:t>
      </w:r>
      <w:r w:rsidRPr="004874C4">
        <w:rPr>
          <w:rFonts w:ascii="Times New Roman" w:eastAsia="Times New Roman" w:hAnsi="Times New Roman" w:cs="Times New Roman"/>
          <w:sz w:val="24"/>
          <w:szCs w:val="24"/>
          <w:lang w:eastAsia="ru-RU"/>
        </w:rPr>
        <w:t>нужен</w:t>
      </w:r>
      <w:r w:rsidRPr="004874C4">
        <w:rPr>
          <w:rFonts w:ascii="Times New Roman" w:eastAsia="Times New Roman" w:hAnsi="Times New Roman" w:cs="Times New Roman"/>
          <w:sz w:val="24"/>
          <w:szCs w:val="24"/>
          <w:lang w:val="en-US" w:eastAsia="ru-RU"/>
        </w:rPr>
        <w:t xml:space="preserve"> </w:t>
      </w:r>
      <w:r w:rsidRPr="004874C4">
        <w:rPr>
          <w:rFonts w:ascii="Times New Roman" w:eastAsia="Times New Roman" w:hAnsi="Times New Roman" w:cs="Times New Roman"/>
          <w:sz w:val="24"/>
          <w:szCs w:val="24"/>
          <w:lang w:eastAsia="ru-RU"/>
        </w:rPr>
        <w:t>аккаунт</w:t>
      </w:r>
      <w:r w:rsidRPr="004874C4">
        <w:rPr>
          <w:rFonts w:ascii="Times New Roman" w:eastAsia="Times New Roman" w:hAnsi="Times New Roman" w:cs="Times New Roman"/>
          <w:sz w:val="24"/>
          <w:szCs w:val="24"/>
          <w:lang w:val="en-US" w:eastAsia="ru-RU"/>
        </w:rPr>
        <w:t xml:space="preserve"> GSuite)</w:t>
      </w:r>
    </w:p>
    <w:p w:rsidR="004874C4" w:rsidRPr="004874C4" w:rsidRDefault="004874C4" w:rsidP="004874C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lastRenderedPageBreak/>
        <w:t>eTutorium</w:t>
      </w:r>
      <w:proofErr w:type="spellEnd"/>
    </w:p>
    <w:p w:rsidR="004874C4" w:rsidRPr="004874C4" w:rsidRDefault="004874C4" w:rsidP="004874C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WebEx</w:t>
      </w:r>
      <w:proofErr w:type="spellEnd"/>
    </w:p>
    <w:p w:rsidR="004874C4" w:rsidRPr="004874C4" w:rsidRDefault="004874C4" w:rsidP="004874C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Pruffme</w:t>
      </w:r>
      <w:proofErr w:type="spellEnd"/>
    </w:p>
    <w:p w:rsidR="004874C4" w:rsidRPr="004874C4" w:rsidRDefault="004874C4" w:rsidP="004874C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ClickMeeting</w:t>
      </w:r>
      <w:proofErr w:type="spellEnd"/>
    </w:p>
    <w:p w:rsidR="004874C4" w:rsidRPr="004874C4" w:rsidRDefault="004874C4" w:rsidP="004874C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 xml:space="preserve">MS </w:t>
      </w:r>
      <w:proofErr w:type="spellStart"/>
      <w:r w:rsidRPr="004874C4">
        <w:rPr>
          <w:rFonts w:ascii="Times New Roman" w:eastAsia="Times New Roman" w:hAnsi="Times New Roman" w:cs="Times New Roman"/>
          <w:sz w:val="24"/>
          <w:szCs w:val="24"/>
          <w:lang w:eastAsia="ru-RU"/>
        </w:rPr>
        <w:t>Teams</w:t>
      </w:r>
      <w:proofErr w:type="spellEnd"/>
      <w:r w:rsidRPr="004874C4">
        <w:rPr>
          <w:rFonts w:ascii="Times New Roman" w:eastAsia="Times New Roman" w:hAnsi="Times New Roman" w:cs="Times New Roman"/>
          <w:sz w:val="24"/>
          <w:szCs w:val="24"/>
          <w:lang w:eastAsia="ru-RU"/>
        </w:rPr>
        <w:t xml:space="preserve"> (нужен тарифный план А</w:t>
      </w:r>
      <w:proofErr w:type="gramStart"/>
      <w:r w:rsidRPr="004874C4">
        <w:rPr>
          <w:rFonts w:ascii="Times New Roman" w:eastAsia="Times New Roman" w:hAnsi="Times New Roman" w:cs="Times New Roman"/>
          <w:sz w:val="24"/>
          <w:szCs w:val="24"/>
          <w:lang w:eastAsia="ru-RU"/>
        </w:rPr>
        <w:t>1</w:t>
      </w:r>
      <w:proofErr w:type="gramEnd"/>
      <w:r w:rsidRPr="004874C4">
        <w:rPr>
          <w:rFonts w:ascii="Times New Roman" w:eastAsia="Times New Roman" w:hAnsi="Times New Roman" w:cs="Times New Roman"/>
          <w:sz w:val="24"/>
          <w:szCs w:val="24"/>
          <w:lang w:eastAsia="ru-RU"/>
        </w:rPr>
        <w:t xml:space="preserve"> – для образовательных организаций)</w:t>
      </w:r>
    </w:p>
    <w:p w:rsidR="004874C4" w:rsidRPr="004874C4" w:rsidRDefault="004874C4" w:rsidP="004874C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VK.com</w:t>
      </w:r>
    </w:p>
    <w:p w:rsidR="004874C4" w:rsidRPr="004874C4" w:rsidRDefault="004874C4" w:rsidP="004874C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Youtube</w:t>
      </w:r>
      <w:proofErr w:type="spellEnd"/>
    </w:p>
    <w:p w:rsidR="004874C4" w:rsidRPr="004874C4" w:rsidRDefault="004874C4" w:rsidP="004874C4">
      <w:pPr>
        <w:spacing w:after="100" w:afterAutospacing="1" w:line="240" w:lineRule="auto"/>
        <w:outlineLvl w:val="4"/>
        <w:rPr>
          <w:rFonts w:ascii="Graphik Semibold" w:eastAsia="Times New Roman" w:hAnsi="Graphik Semibold" w:cs="Times New Roman"/>
          <w:sz w:val="20"/>
          <w:szCs w:val="20"/>
          <w:lang w:eastAsia="ru-RU"/>
        </w:rPr>
      </w:pPr>
      <w:r w:rsidRPr="004874C4">
        <w:rPr>
          <w:rFonts w:ascii="Graphik Semibold" w:eastAsia="Times New Roman" w:hAnsi="Graphik Semibold" w:cs="Times New Roman"/>
          <w:sz w:val="20"/>
          <w:szCs w:val="20"/>
          <w:lang w:eastAsia="ru-RU"/>
        </w:rPr>
        <w:t>Создание чатов с возможностью разделения по группам:</w:t>
      </w:r>
    </w:p>
    <w:p w:rsidR="004874C4" w:rsidRPr="004874C4" w:rsidRDefault="004874C4" w:rsidP="004874C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VK.com</w:t>
      </w:r>
    </w:p>
    <w:p w:rsidR="004874C4" w:rsidRPr="004874C4" w:rsidRDefault="004874C4" w:rsidP="004874C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Facebook</w:t>
      </w:r>
      <w:proofErr w:type="spellEnd"/>
    </w:p>
    <w:p w:rsidR="004874C4" w:rsidRPr="004874C4" w:rsidRDefault="004874C4" w:rsidP="004874C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Telegram</w:t>
      </w:r>
      <w:proofErr w:type="spellEnd"/>
    </w:p>
    <w:p w:rsidR="004874C4" w:rsidRPr="004874C4" w:rsidRDefault="004874C4" w:rsidP="004874C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Whatsapp</w:t>
      </w:r>
      <w:proofErr w:type="spellEnd"/>
    </w:p>
    <w:p w:rsidR="004874C4" w:rsidRPr="004874C4" w:rsidRDefault="004874C4" w:rsidP="004874C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Zoom.us</w:t>
      </w:r>
    </w:p>
    <w:p w:rsidR="004874C4" w:rsidRPr="004874C4" w:rsidRDefault="004874C4" w:rsidP="004874C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WebEx</w:t>
      </w:r>
      <w:proofErr w:type="spellEnd"/>
    </w:p>
    <w:p w:rsidR="004874C4" w:rsidRPr="004874C4" w:rsidRDefault="004874C4" w:rsidP="004874C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 xml:space="preserve">MS </w:t>
      </w:r>
      <w:proofErr w:type="spellStart"/>
      <w:r w:rsidRPr="004874C4">
        <w:rPr>
          <w:rFonts w:ascii="Times New Roman" w:eastAsia="Times New Roman" w:hAnsi="Times New Roman" w:cs="Times New Roman"/>
          <w:sz w:val="24"/>
          <w:szCs w:val="24"/>
          <w:lang w:eastAsia="ru-RU"/>
        </w:rPr>
        <w:t>Teams</w:t>
      </w:r>
      <w:proofErr w:type="spellEnd"/>
    </w:p>
    <w:p w:rsidR="004874C4" w:rsidRPr="004874C4" w:rsidRDefault="004874C4" w:rsidP="004874C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Slack</w:t>
      </w:r>
      <w:proofErr w:type="spellEnd"/>
    </w:p>
    <w:p w:rsidR="004874C4" w:rsidRPr="004874C4" w:rsidRDefault="004874C4" w:rsidP="004874C4">
      <w:pPr>
        <w:spacing w:after="100" w:afterAutospacing="1" w:line="240" w:lineRule="auto"/>
        <w:outlineLvl w:val="4"/>
        <w:rPr>
          <w:rFonts w:ascii="Graphik Semibold" w:eastAsia="Times New Roman" w:hAnsi="Graphik Semibold" w:cs="Times New Roman"/>
          <w:sz w:val="20"/>
          <w:szCs w:val="20"/>
          <w:lang w:eastAsia="ru-RU"/>
        </w:rPr>
      </w:pPr>
      <w:r w:rsidRPr="004874C4">
        <w:rPr>
          <w:rFonts w:ascii="Graphik Semibold" w:eastAsia="Times New Roman" w:hAnsi="Graphik Semibold" w:cs="Times New Roman"/>
          <w:sz w:val="20"/>
          <w:szCs w:val="20"/>
          <w:lang w:eastAsia="ru-RU"/>
        </w:rPr>
        <w:t xml:space="preserve">Предоставление доступа к внешним тренажерам, практикумам, лабораторным работам, мастер-классам, </w:t>
      </w:r>
      <w:proofErr w:type="gramStart"/>
      <w:r w:rsidRPr="004874C4">
        <w:rPr>
          <w:rFonts w:ascii="Graphik Semibold" w:eastAsia="Times New Roman" w:hAnsi="Graphik Semibold" w:cs="Times New Roman"/>
          <w:sz w:val="20"/>
          <w:szCs w:val="20"/>
          <w:lang w:eastAsia="ru-RU"/>
        </w:rPr>
        <w:t>другому</w:t>
      </w:r>
      <w:proofErr w:type="gramEnd"/>
      <w:r w:rsidRPr="004874C4">
        <w:rPr>
          <w:rFonts w:ascii="Graphik Semibold" w:eastAsia="Times New Roman" w:hAnsi="Graphik Semibold" w:cs="Times New Roman"/>
          <w:sz w:val="20"/>
          <w:szCs w:val="20"/>
          <w:lang w:eastAsia="ru-RU"/>
        </w:rPr>
        <w:t xml:space="preserve"> контенту:</w:t>
      </w:r>
    </w:p>
    <w:p w:rsidR="004874C4" w:rsidRPr="004874C4" w:rsidRDefault="004874C4" w:rsidP="004874C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МЭШ</w:t>
      </w:r>
    </w:p>
    <w:p w:rsidR="004874C4" w:rsidRPr="004874C4" w:rsidRDefault="004874C4" w:rsidP="004874C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РЭШ</w:t>
      </w:r>
    </w:p>
    <w:p w:rsidR="004874C4" w:rsidRPr="004874C4" w:rsidRDefault="004874C4" w:rsidP="004874C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Фоксфорд</w:t>
      </w:r>
      <w:proofErr w:type="spellEnd"/>
    </w:p>
    <w:p w:rsidR="004874C4" w:rsidRPr="004874C4" w:rsidRDefault="004874C4" w:rsidP="004874C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Uchi.ru</w:t>
      </w:r>
    </w:p>
    <w:p w:rsidR="004874C4" w:rsidRPr="004874C4" w:rsidRDefault="004874C4" w:rsidP="004874C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Якласс</w:t>
      </w:r>
      <w:proofErr w:type="spellEnd"/>
    </w:p>
    <w:p w:rsidR="004874C4" w:rsidRPr="004874C4" w:rsidRDefault="004874C4" w:rsidP="004874C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Яндекс</w:t>
      </w:r>
      <w:proofErr w:type="gramStart"/>
      <w:r w:rsidRPr="004874C4">
        <w:rPr>
          <w:rFonts w:ascii="Times New Roman" w:eastAsia="Times New Roman" w:hAnsi="Times New Roman" w:cs="Times New Roman"/>
          <w:sz w:val="24"/>
          <w:szCs w:val="24"/>
          <w:lang w:eastAsia="ru-RU"/>
        </w:rPr>
        <w:t>.У</w:t>
      </w:r>
      <w:proofErr w:type="gramEnd"/>
      <w:r w:rsidRPr="004874C4">
        <w:rPr>
          <w:rFonts w:ascii="Times New Roman" w:eastAsia="Times New Roman" w:hAnsi="Times New Roman" w:cs="Times New Roman"/>
          <w:sz w:val="24"/>
          <w:szCs w:val="24"/>
          <w:lang w:eastAsia="ru-RU"/>
        </w:rPr>
        <w:t>чебник</w:t>
      </w:r>
      <w:proofErr w:type="spellEnd"/>
    </w:p>
    <w:p w:rsidR="004874C4" w:rsidRPr="004874C4" w:rsidRDefault="004874C4" w:rsidP="004874C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Interneturok</w:t>
      </w:r>
      <w:proofErr w:type="spellEnd"/>
    </w:p>
    <w:p w:rsidR="004874C4" w:rsidRPr="004874C4" w:rsidRDefault="004874C4" w:rsidP="004874C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Skyeng</w:t>
      </w:r>
      <w:proofErr w:type="spellEnd"/>
    </w:p>
    <w:p w:rsidR="004874C4" w:rsidRPr="004874C4" w:rsidRDefault="004874C4" w:rsidP="004874C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Яндекс</w:t>
      </w:r>
      <w:proofErr w:type="gramStart"/>
      <w:r w:rsidRPr="004874C4">
        <w:rPr>
          <w:rFonts w:ascii="Times New Roman" w:eastAsia="Times New Roman" w:hAnsi="Times New Roman" w:cs="Times New Roman"/>
          <w:sz w:val="24"/>
          <w:szCs w:val="24"/>
          <w:lang w:eastAsia="ru-RU"/>
        </w:rPr>
        <w:t>.П</w:t>
      </w:r>
      <w:proofErr w:type="gramEnd"/>
      <w:r w:rsidRPr="004874C4">
        <w:rPr>
          <w:rFonts w:ascii="Times New Roman" w:eastAsia="Times New Roman" w:hAnsi="Times New Roman" w:cs="Times New Roman"/>
          <w:sz w:val="24"/>
          <w:szCs w:val="24"/>
          <w:lang w:eastAsia="ru-RU"/>
        </w:rPr>
        <w:t>рактикум</w:t>
      </w:r>
      <w:proofErr w:type="spellEnd"/>
    </w:p>
    <w:p w:rsidR="004874C4" w:rsidRPr="004874C4" w:rsidRDefault="004874C4" w:rsidP="004874C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Научно-популярные блоги</w:t>
      </w:r>
    </w:p>
    <w:p w:rsidR="004874C4" w:rsidRPr="004874C4" w:rsidRDefault="004874C4" w:rsidP="004874C4">
      <w:pPr>
        <w:spacing w:after="100" w:afterAutospacing="1" w:line="240" w:lineRule="auto"/>
        <w:outlineLvl w:val="4"/>
        <w:rPr>
          <w:rFonts w:ascii="Graphik Semibold" w:eastAsia="Times New Roman" w:hAnsi="Graphik Semibold" w:cs="Times New Roman"/>
          <w:sz w:val="20"/>
          <w:szCs w:val="20"/>
          <w:lang w:eastAsia="ru-RU"/>
        </w:rPr>
      </w:pPr>
      <w:r w:rsidRPr="004874C4">
        <w:rPr>
          <w:rFonts w:ascii="Graphik Semibold" w:eastAsia="Times New Roman" w:hAnsi="Graphik Semibold" w:cs="Times New Roman"/>
          <w:sz w:val="20"/>
          <w:szCs w:val="20"/>
          <w:lang w:eastAsia="ru-RU"/>
        </w:rPr>
        <w:t>Создание и изменение расписания:</w:t>
      </w:r>
    </w:p>
    <w:p w:rsidR="004874C4" w:rsidRPr="004874C4" w:rsidRDefault="004874C4" w:rsidP="004874C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МЭШ</w:t>
      </w:r>
    </w:p>
    <w:p w:rsidR="004874C4" w:rsidRPr="004874C4" w:rsidRDefault="004874C4" w:rsidP="004874C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Webinar.ru</w:t>
      </w:r>
    </w:p>
    <w:p w:rsidR="004874C4" w:rsidRPr="004874C4" w:rsidRDefault="004874C4" w:rsidP="004874C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Google</w:t>
      </w:r>
      <w:proofErr w:type="spellEnd"/>
      <w:r w:rsidRPr="004874C4">
        <w:rPr>
          <w:rFonts w:ascii="Times New Roman" w:eastAsia="Times New Roman" w:hAnsi="Times New Roman" w:cs="Times New Roman"/>
          <w:sz w:val="24"/>
          <w:szCs w:val="24"/>
          <w:lang w:eastAsia="ru-RU"/>
        </w:rPr>
        <w:t>-календарь</w:t>
      </w:r>
    </w:p>
    <w:p w:rsidR="004874C4" w:rsidRPr="004874C4" w:rsidRDefault="004874C4" w:rsidP="004874C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 xml:space="preserve">MS </w:t>
      </w:r>
      <w:proofErr w:type="spellStart"/>
      <w:r w:rsidRPr="004874C4">
        <w:rPr>
          <w:rFonts w:ascii="Times New Roman" w:eastAsia="Times New Roman" w:hAnsi="Times New Roman" w:cs="Times New Roman"/>
          <w:sz w:val="24"/>
          <w:szCs w:val="24"/>
          <w:lang w:eastAsia="ru-RU"/>
        </w:rPr>
        <w:t>Teams</w:t>
      </w:r>
      <w:proofErr w:type="spellEnd"/>
    </w:p>
    <w:p w:rsidR="004874C4" w:rsidRPr="004874C4" w:rsidRDefault="004874C4" w:rsidP="004874C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Zoom.us</w:t>
      </w:r>
    </w:p>
    <w:p w:rsidR="004874C4" w:rsidRPr="004874C4" w:rsidRDefault="004874C4" w:rsidP="004874C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Trello</w:t>
      </w:r>
      <w:proofErr w:type="spellEnd"/>
      <w:r w:rsidRPr="004874C4">
        <w:rPr>
          <w:rFonts w:ascii="Times New Roman" w:eastAsia="Times New Roman" w:hAnsi="Times New Roman" w:cs="Times New Roman"/>
          <w:sz w:val="24"/>
          <w:szCs w:val="24"/>
          <w:lang w:eastAsia="ru-RU"/>
        </w:rPr>
        <w:t xml:space="preserve"> (удобно работать с детьми над проектами)</w:t>
      </w:r>
    </w:p>
    <w:p w:rsidR="004874C4" w:rsidRPr="004874C4" w:rsidRDefault="004874C4" w:rsidP="004874C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Google</w:t>
      </w:r>
      <w:proofErr w:type="spellEnd"/>
      <w:r w:rsidRPr="004874C4">
        <w:rPr>
          <w:rFonts w:ascii="Times New Roman" w:eastAsia="Times New Roman" w:hAnsi="Times New Roman" w:cs="Times New Roman"/>
          <w:sz w:val="24"/>
          <w:szCs w:val="24"/>
          <w:lang w:eastAsia="ru-RU"/>
        </w:rPr>
        <w:t xml:space="preserve"> </w:t>
      </w:r>
      <w:proofErr w:type="spellStart"/>
      <w:r w:rsidRPr="004874C4">
        <w:rPr>
          <w:rFonts w:ascii="Times New Roman" w:eastAsia="Times New Roman" w:hAnsi="Times New Roman" w:cs="Times New Roman"/>
          <w:sz w:val="24"/>
          <w:szCs w:val="24"/>
          <w:lang w:eastAsia="ru-RU"/>
        </w:rPr>
        <w:t>Class</w:t>
      </w:r>
      <w:proofErr w:type="spellEnd"/>
    </w:p>
    <w:p w:rsidR="004874C4" w:rsidRPr="004874C4" w:rsidRDefault="004874C4" w:rsidP="004874C4">
      <w:pPr>
        <w:spacing w:after="100" w:afterAutospacing="1" w:line="240" w:lineRule="auto"/>
        <w:outlineLvl w:val="4"/>
        <w:rPr>
          <w:rFonts w:ascii="Graphik Semibold" w:eastAsia="Times New Roman" w:hAnsi="Graphik Semibold" w:cs="Times New Roman"/>
          <w:sz w:val="20"/>
          <w:szCs w:val="20"/>
          <w:lang w:eastAsia="ru-RU"/>
        </w:rPr>
      </w:pPr>
      <w:r w:rsidRPr="004874C4">
        <w:rPr>
          <w:rFonts w:ascii="Graphik Semibold" w:eastAsia="Times New Roman" w:hAnsi="Graphik Semibold" w:cs="Times New Roman"/>
          <w:sz w:val="20"/>
          <w:szCs w:val="20"/>
          <w:lang w:eastAsia="ru-RU"/>
        </w:rPr>
        <w:t>Управление пользователями (работа с постоянной базой пользователей: редактирование, удаление, управление доступом):</w:t>
      </w:r>
    </w:p>
    <w:p w:rsidR="004874C4" w:rsidRPr="004874C4" w:rsidRDefault="004874C4" w:rsidP="004874C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МЭШ</w:t>
      </w:r>
    </w:p>
    <w:p w:rsidR="004874C4" w:rsidRPr="004874C4" w:rsidRDefault="004874C4" w:rsidP="004874C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 xml:space="preserve">MS </w:t>
      </w:r>
      <w:proofErr w:type="spellStart"/>
      <w:r w:rsidRPr="004874C4">
        <w:rPr>
          <w:rFonts w:ascii="Times New Roman" w:eastAsia="Times New Roman" w:hAnsi="Times New Roman" w:cs="Times New Roman"/>
          <w:sz w:val="24"/>
          <w:szCs w:val="24"/>
          <w:lang w:eastAsia="ru-RU"/>
        </w:rPr>
        <w:t>Teams</w:t>
      </w:r>
      <w:proofErr w:type="spellEnd"/>
    </w:p>
    <w:p w:rsidR="004874C4" w:rsidRPr="004874C4" w:rsidRDefault="004874C4" w:rsidP="004874C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 xml:space="preserve">MS </w:t>
      </w:r>
      <w:proofErr w:type="spellStart"/>
      <w:r w:rsidRPr="004874C4">
        <w:rPr>
          <w:rFonts w:ascii="Times New Roman" w:eastAsia="Times New Roman" w:hAnsi="Times New Roman" w:cs="Times New Roman"/>
          <w:sz w:val="24"/>
          <w:szCs w:val="24"/>
          <w:lang w:eastAsia="ru-RU"/>
        </w:rPr>
        <w:t>Excel</w:t>
      </w:r>
      <w:proofErr w:type="spellEnd"/>
    </w:p>
    <w:p w:rsidR="004874C4" w:rsidRPr="004874C4" w:rsidRDefault="004874C4" w:rsidP="004874C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Slack</w:t>
      </w:r>
      <w:proofErr w:type="spellEnd"/>
    </w:p>
    <w:p w:rsidR="004874C4" w:rsidRPr="004874C4" w:rsidRDefault="004874C4" w:rsidP="004874C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Pruffme</w:t>
      </w:r>
      <w:proofErr w:type="spellEnd"/>
    </w:p>
    <w:p w:rsidR="004874C4" w:rsidRPr="004874C4" w:rsidRDefault="004874C4" w:rsidP="004874C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WebEx</w:t>
      </w:r>
      <w:proofErr w:type="spellEnd"/>
    </w:p>
    <w:p w:rsidR="004874C4" w:rsidRPr="004874C4" w:rsidRDefault="004874C4" w:rsidP="004874C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VK.com</w:t>
      </w:r>
    </w:p>
    <w:p w:rsidR="004874C4" w:rsidRPr="004874C4" w:rsidRDefault="004874C4" w:rsidP="004874C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lastRenderedPageBreak/>
        <w:t>Facebook</w:t>
      </w:r>
      <w:proofErr w:type="spellEnd"/>
    </w:p>
    <w:p w:rsidR="004874C4" w:rsidRPr="004874C4" w:rsidRDefault="004874C4" w:rsidP="004874C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Google</w:t>
      </w:r>
      <w:proofErr w:type="spellEnd"/>
      <w:r w:rsidRPr="004874C4">
        <w:rPr>
          <w:rFonts w:ascii="Times New Roman" w:eastAsia="Times New Roman" w:hAnsi="Times New Roman" w:cs="Times New Roman"/>
          <w:sz w:val="24"/>
          <w:szCs w:val="24"/>
          <w:lang w:eastAsia="ru-RU"/>
        </w:rPr>
        <w:t xml:space="preserve"> </w:t>
      </w:r>
      <w:proofErr w:type="spellStart"/>
      <w:r w:rsidRPr="004874C4">
        <w:rPr>
          <w:rFonts w:ascii="Times New Roman" w:eastAsia="Times New Roman" w:hAnsi="Times New Roman" w:cs="Times New Roman"/>
          <w:sz w:val="24"/>
          <w:szCs w:val="24"/>
          <w:lang w:eastAsia="ru-RU"/>
        </w:rPr>
        <w:t>Class</w:t>
      </w:r>
      <w:proofErr w:type="spellEnd"/>
    </w:p>
    <w:p w:rsidR="004874C4" w:rsidRPr="004874C4" w:rsidRDefault="004874C4" w:rsidP="004874C4">
      <w:pPr>
        <w:spacing w:after="100" w:afterAutospacing="1" w:line="240" w:lineRule="auto"/>
        <w:outlineLvl w:val="4"/>
        <w:rPr>
          <w:rFonts w:ascii="Graphik Semibold" w:eastAsia="Times New Roman" w:hAnsi="Graphik Semibold" w:cs="Times New Roman"/>
          <w:sz w:val="20"/>
          <w:szCs w:val="20"/>
          <w:lang w:eastAsia="ru-RU"/>
        </w:rPr>
      </w:pPr>
      <w:r w:rsidRPr="004874C4">
        <w:rPr>
          <w:rFonts w:ascii="Graphik Semibold" w:eastAsia="Times New Roman" w:hAnsi="Graphik Semibold" w:cs="Times New Roman"/>
          <w:sz w:val="20"/>
          <w:szCs w:val="20"/>
          <w:lang w:eastAsia="ru-RU"/>
        </w:rPr>
        <w:t>Создание рассылок пользователям:</w:t>
      </w:r>
    </w:p>
    <w:p w:rsidR="004874C4" w:rsidRPr="004874C4" w:rsidRDefault="004874C4" w:rsidP="004874C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Webinar.ru</w:t>
      </w:r>
    </w:p>
    <w:p w:rsidR="004874C4" w:rsidRPr="004874C4" w:rsidRDefault="004874C4" w:rsidP="004874C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Zoom</w:t>
      </w:r>
      <w:proofErr w:type="spellEnd"/>
    </w:p>
    <w:p w:rsidR="004874C4" w:rsidRPr="004874C4" w:rsidRDefault="004874C4" w:rsidP="004874C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 xml:space="preserve">MS </w:t>
      </w:r>
      <w:proofErr w:type="spellStart"/>
      <w:r w:rsidRPr="004874C4">
        <w:rPr>
          <w:rFonts w:ascii="Times New Roman" w:eastAsia="Times New Roman" w:hAnsi="Times New Roman" w:cs="Times New Roman"/>
          <w:sz w:val="24"/>
          <w:szCs w:val="24"/>
          <w:lang w:eastAsia="ru-RU"/>
        </w:rPr>
        <w:t>Teams</w:t>
      </w:r>
      <w:proofErr w:type="spellEnd"/>
    </w:p>
    <w:p w:rsidR="004874C4" w:rsidRPr="004874C4" w:rsidRDefault="004874C4" w:rsidP="004874C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Google</w:t>
      </w:r>
      <w:proofErr w:type="spellEnd"/>
      <w:r w:rsidRPr="004874C4">
        <w:rPr>
          <w:rFonts w:ascii="Times New Roman" w:eastAsia="Times New Roman" w:hAnsi="Times New Roman" w:cs="Times New Roman"/>
          <w:sz w:val="24"/>
          <w:szCs w:val="24"/>
          <w:lang w:eastAsia="ru-RU"/>
        </w:rPr>
        <w:t xml:space="preserve"> </w:t>
      </w:r>
      <w:proofErr w:type="spellStart"/>
      <w:r w:rsidRPr="004874C4">
        <w:rPr>
          <w:rFonts w:ascii="Times New Roman" w:eastAsia="Times New Roman" w:hAnsi="Times New Roman" w:cs="Times New Roman"/>
          <w:sz w:val="24"/>
          <w:szCs w:val="24"/>
          <w:lang w:eastAsia="ru-RU"/>
        </w:rPr>
        <w:t>Meet</w:t>
      </w:r>
      <w:proofErr w:type="spellEnd"/>
      <w:r w:rsidRPr="004874C4">
        <w:rPr>
          <w:rFonts w:ascii="Times New Roman" w:eastAsia="Times New Roman" w:hAnsi="Times New Roman" w:cs="Times New Roman"/>
          <w:sz w:val="24"/>
          <w:szCs w:val="24"/>
          <w:lang w:eastAsia="ru-RU"/>
        </w:rPr>
        <w:t xml:space="preserve"> </w:t>
      </w:r>
      <w:proofErr w:type="spellStart"/>
      <w:r w:rsidRPr="004874C4">
        <w:rPr>
          <w:rFonts w:ascii="Times New Roman" w:eastAsia="Times New Roman" w:hAnsi="Times New Roman" w:cs="Times New Roman"/>
          <w:sz w:val="24"/>
          <w:szCs w:val="24"/>
          <w:lang w:eastAsia="ru-RU"/>
        </w:rPr>
        <w:t>Hangouts</w:t>
      </w:r>
      <w:proofErr w:type="spellEnd"/>
    </w:p>
    <w:p w:rsidR="004874C4" w:rsidRPr="004874C4" w:rsidRDefault="004874C4" w:rsidP="004874C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WebEx</w:t>
      </w:r>
      <w:proofErr w:type="spellEnd"/>
    </w:p>
    <w:p w:rsidR="004874C4" w:rsidRPr="004874C4" w:rsidRDefault="004874C4" w:rsidP="004874C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Unisender</w:t>
      </w:r>
      <w:proofErr w:type="spellEnd"/>
      <w:r w:rsidRPr="004874C4">
        <w:rPr>
          <w:rFonts w:ascii="Times New Roman" w:eastAsia="Times New Roman" w:hAnsi="Times New Roman" w:cs="Times New Roman"/>
          <w:sz w:val="24"/>
          <w:szCs w:val="24"/>
          <w:lang w:eastAsia="ru-RU"/>
        </w:rPr>
        <w:t xml:space="preserve">, </w:t>
      </w:r>
      <w:proofErr w:type="spellStart"/>
      <w:r w:rsidRPr="004874C4">
        <w:rPr>
          <w:rFonts w:ascii="Times New Roman" w:eastAsia="Times New Roman" w:hAnsi="Times New Roman" w:cs="Times New Roman"/>
          <w:sz w:val="24"/>
          <w:szCs w:val="24"/>
          <w:lang w:eastAsia="ru-RU"/>
        </w:rPr>
        <w:t>Mailchimp</w:t>
      </w:r>
      <w:proofErr w:type="spellEnd"/>
      <w:r w:rsidRPr="004874C4">
        <w:rPr>
          <w:rFonts w:ascii="Times New Roman" w:eastAsia="Times New Roman" w:hAnsi="Times New Roman" w:cs="Times New Roman"/>
          <w:sz w:val="24"/>
          <w:szCs w:val="24"/>
          <w:lang w:eastAsia="ru-RU"/>
        </w:rPr>
        <w:t xml:space="preserve"> и др. сервисы рассылок</w:t>
      </w:r>
    </w:p>
    <w:p w:rsidR="004874C4" w:rsidRPr="004874C4" w:rsidRDefault="004874C4" w:rsidP="004874C4">
      <w:pPr>
        <w:spacing w:after="100" w:afterAutospacing="1" w:line="240" w:lineRule="auto"/>
        <w:outlineLvl w:val="4"/>
        <w:rPr>
          <w:rFonts w:ascii="Graphik Semibold" w:eastAsia="Times New Roman" w:hAnsi="Graphik Semibold" w:cs="Times New Roman"/>
          <w:sz w:val="20"/>
          <w:szCs w:val="20"/>
          <w:lang w:eastAsia="ru-RU"/>
        </w:rPr>
      </w:pPr>
      <w:r w:rsidRPr="004874C4">
        <w:rPr>
          <w:rFonts w:ascii="Graphik Semibold" w:eastAsia="Times New Roman" w:hAnsi="Graphik Semibold" w:cs="Times New Roman"/>
          <w:sz w:val="20"/>
          <w:szCs w:val="20"/>
          <w:lang w:eastAsia="ru-RU"/>
        </w:rPr>
        <w:t>Создание и назначение тестов и оценочных мероприятий:</w:t>
      </w:r>
    </w:p>
    <w:p w:rsidR="004874C4" w:rsidRPr="004874C4" w:rsidRDefault="004874C4" w:rsidP="004874C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Google</w:t>
      </w:r>
      <w:proofErr w:type="spellEnd"/>
      <w:r w:rsidRPr="004874C4">
        <w:rPr>
          <w:rFonts w:ascii="Times New Roman" w:eastAsia="Times New Roman" w:hAnsi="Times New Roman" w:cs="Times New Roman"/>
          <w:sz w:val="24"/>
          <w:szCs w:val="24"/>
          <w:lang w:eastAsia="ru-RU"/>
        </w:rPr>
        <w:t xml:space="preserve"> </w:t>
      </w:r>
      <w:proofErr w:type="spellStart"/>
      <w:r w:rsidRPr="004874C4">
        <w:rPr>
          <w:rFonts w:ascii="Times New Roman" w:eastAsia="Times New Roman" w:hAnsi="Times New Roman" w:cs="Times New Roman"/>
          <w:sz w:val="24"/>
          <w:szCs w:val="24"/>
          <w:lang w:eastAsia="ru-RU"/>
        </w:rPr>
        <w:t>Forms</w:t>
      </w:r>
      <w:proofErr w:type="spellEnd"/>
    </w:p>
    <w:p w:rsidR="004874C4" w:rsidRPr="004874C4" w:rsidRDefault="004874C4" w:rsidP="004874C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Classmarker</w:t>
      </w:r>
      <w:proofErr w:type="spellEnd"/>
    </w:p>
    <w:p w:rsidR="004874C4" w:rsidRPr="004874C4" w:rsidRDefault="004874C4" w:rsidP="004874C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Let’s</w:t>
      </w:r>
      <w:proofErr w:type="spellEnd"/>
      <w:r w:rsidRPr="004874C4">
        <w:rPr>
          <w:rFonts w:ascii="Times New Roman" w:eastAsia="Times New Roman" w:hAnsi="Times New Roman" w:cs="Times New Roman"/>
          <w:sz w:val="24"/>
          <w:szCs w:val="24"/>
          <w:lang w:eastAsia="ru-RU"/>
        </w:rPr>
        <w:t xml:space="preserve"> </w:t>
      </w:r>
      <w:proofErr w:type="spellStart"/>
      <w:r w:rsidRPr="004874C4">
        <w:rPr>
          <w:rFonts w:ascii="Times New Roman" w:eastAsia="Times New Roman" w:hAnsi="Times New Roman" w:cs="Times New Roman"/>
          <w:sz w:val="24"/>
          <w:szCs w:val="24"/>
          <w:lang w:eastAsia="ru-RU"/>
        </w:rPr>
        <w:t>Test</w:t>
      </w:r>
      <w:proofErr w:type="spellEnd"/>
    </w:p>
    <w:p w:rsidR="004874C4" w:rsidRPr="004874C4" w:rsidRDefault="004874C4" w:rsidP="004874C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Pruffme</w:t>
      </w:r>
      <w:proofErr w:type="spellEnd"/>
    </w:p>
    <w:p w:rsidR="004874C4" w:rsidRPr="004874C4" w:rsidRDefault="004874C4" w:rsidP="004874C4">
      <w:pPr>
        <w:spacing w:after="100" w:afterAutospacing="1" w:line="240" w:lineRule="auto"/>
        <w:outlineLvl w:val="4"/>
        <w:rPr>
          <w:rFonts w:ascii="Graphik Semibold" w:eastAsia="Times New Roman" w:hAnsi="Graphik Semibold" w:cs="Times New Roman"/>
          <w:sz w:val="20"/>
          <w:szCs w:val="20"/>
          <w:lang w:eastAsia="ru-RU"/>
        </w:rPr>
      </w:pPr>
      <w:r w:rsidRPr="004874C4">
        <w:rPr>
          <w:rFonts w:ascii="Graphik Semibold" w:eastAsia="Times New Roman" w:hAnsi="Graphik Semibold" w:cs="Times New Roman"/>
          <w:sz w:val="20"/>
          <w:szCs w:val="20"/>
          <w:lang w:eastAsia="ru-RU"/>
        </w:rPr>
        <w:t>Возможность обмена файлами разных форматов:</w:t>
      </w:r>
    </w:p>
    <w:p w:rsidR="004874C4" w:rsidRPr="004874C4" w:rsidRDefault="004874C4" w:rsidP="004874C4">
      <w:pPr>
        <w:spacing w:after="100" w:afterAutospacing="1" w:line="240" w:lineRule="auto"/>
        <w:rPr>
          <w:rFonts w:ascii="Helvetica" w:eastAsia="Times New Roman" w:hAnsi="Helvetica" w:cs="Helvetica"/>
          <w:sz w:val="24"/>
          <w:szCs w:val="24"/>
          <w:lang w:eastAsia="ru-RU"/>
        </w:rPr>
      </w:pPr>
      <w:r w:rsidRPr="004874C4">
        <w:rPr>
          <w:rFonts w:ascii="Helvetica" w:eastAsia="Times New Roman" w:hAnsi="Helvetica" w:cs="Helvetica"/>
          <w:sz w:val="24"/>
          <w:szCs w:val="24"/>
          <w:lang w:eastAsia="ru-RU"/>
        </w:rPr>
        <w:t>Почти везде</w:t>
      </w:r>
    </w:p>
    <w:p w:rsidR="004874C4" w:rsidRPr="004874C4" w:rsidRDefault="004874C4" w:rsidP="004874C4">
      <w:pPr>
        <w:spacing w:after="100" w:afterAutospacing="1" w:line="240" w:lineRule="auto"/>
        <w:outlineLvl w:val="4"/>
        <w:rPr>
          <w:rFonts w:ascii="Graphik Semibold" w:eastAsia="Times New Roman" w:hAnsi="Graphik Semibold" w:cs="Times New Roman"/>
          <w:sz w:val="20"/>
          <w:szCs w:val="20"/>
          <w:lang w:eastAsia="ru-RU"/>
        </w:rPr>
      </w:pPr>
      <w:r w:rsidRPr="004874C4">
        <w:rPr>
          <w:rFonts w:ascii="Graphik Semibold" w:eastAsia="Times New Roman" w:hAnsi="Graphik Semibold" w:cs="Times New Roman"/>
          <w:sz w:val="20"/>
          <w:szCs w:val="20"/>
          <w:lang w:eastAsia="ru-RU"/>
        </w:rPr>
        <w:t>Управление доступом разных участников к разным типам контента:</w:t>
      </w:r>
    </w:p>
    <w:p w:rsidR="004874C4" w:rsidRPr="004874C4" w:rsidRDefault="004874C4" w:rsidP="004874C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Google</w:t>
      </w:r>
      <w:proofErr w:type="spellEnd"/>
      <w:r w:rsidRPr="004874C4">
        <w:rPr>
          <w:rFonts w:ascii="Times New Roman" w:eastAsia="Times New Roman" w:hAnsi="Times New Roman" w:cs="Times New Roman"/>
          <w:sz w:val="24"/>
          <w:szCs w:val="24"/>
          <w:lang w:eastAsia="ru-RU"/>
        </w:rPr>
        <w:t xml:space="preserve"> </w:t>
      </w:r>
      <w:proofErr w:type="spellStart"/>
      <w:r w:rsidRPr="004874C4">
        <w:rPr>
          <w:rFonts w:ascii="Times New Roman" w:eastAsia="Times New Roman" w:hAnsi="Times New Roman" w:cs="Times New Roman"/>
          <w:sz w:val="24"/>
          <w:szCs w:val="24"/>
          <w:lang w:eastAsia="ru-RU"/>
        </w:rPr>
        <w:t>Class</w:t>
      </w:r>
      <w:proofErr w:type="spellEnd"/>
    </w:p>
    <w:p w:rsidR="004874C4" w:rsidRPr="004874C4" w:rsidRDefault="004874C4" w:rsidP="004874C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 xml:space="preserve">MS </w:t>
      </w:r>
      <w:proofErr w:type="spellStart"/>
      <w:r w:rsidRPr="004874C4">
        <w:rPr>
          <w:rFonts w:ascii="Times New Roman" w:eastAsia="Times New Roman" w:hAnsi="Times New Roman" w:cs="Times New Roman"/>
          <w:sz w:val="24"/>
          <w:szCs w:val="24"/>
          <w:lang w:eastAsia="ru-RU"/>
        </w:rPr>
        <w:t>Teams</w:t>
      </w:r>
      <w:proofErr w:type="spellEnd"/>
    </w:p>
    <w:p w:rsidR="004874C4" w:rsidRPr="004874C4" w:rsidRDefault="004874C4" w:rsidP="004874C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Slack</w:t>
      </w:r>
      <w:proofErr w:type="spellEnd"/>
    </w:p>
    <w:p w:rsidR="004874C4" w:rsidRPr="004874C4" w:rsidRDefault="004874C4" w:rsidP="004874C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Фоксфорд</w:t>
      </w:r>
      <w:proofErr w:type="spellEnd"/>
    </w:p>
    <w:p w:rsidR="004874C4" w:rsidRPr="004874C4" w:rsidRDefault="004874C4" w:rsidP="004874C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Uchi.ru</w:t>
      </w:r>
    </w:p>
    <w:p w:rsidR="004874C4" w:rsidRPr="004874C4" w:rsidRDefault="004874C4" w:rsidP="004874C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Якласс</w:t>
      </w:r>
      <w:proofErr w:type="spellEnd"/>
    </w:p>
    <w:p w:rsidR="004874C4" w:rsidRPr="004874C4" w:rsidRDefault="004874C4" w:rsidP="004874C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Яндекс</w:t>
      </w:r>
      <w:proofErr w:type="gramStart"/>
      <w:r w:rsidRPr="004874C4">
        <w:rPr>
          <w:rFonts w:ascii="Times New Roman" w:eastAsia="Times New Roman" w:hAnsi="Times New Roman" w:cs="Times New Roman"/>
          <w:sz w:val="24"/>
          <w:szCs w:val="24"/>
          <w:lang w:eastAsia="ru-RU"/>
        </w:rPr>
        <w:t>.У</w:t>
      </w:r>
      <w:proofErr w:type="gramEnd"/>
      <w:r w:rsidRPr="004874C4">
        <w:rPr>
          <w:rFonts w:ascii="Times New Roman" w:eastAsia="Times New Roman" w:hAnsi="Times New Roman" w:cs="Times New Roman"/>
          <w:sz w:val="24"/>
          <w:szCs w:val="24"/>
          <w:lang w:eastAsia="ru-RU"/>
        </w:rPr>
        <w:t>чебник</w:t>
      </w:r>
      <w:proofErr w:type="spellEnd"/>
    </w:p>
    <w:p w:rsidR="004874C4" w:rsidRPr="004874C4" w:rsidRDefault="004874C4" w:rsidP="004874C4">
      <w:pPr>
        <w:spacing w:after="100" w:afterAutospacing="1" w:line="240" w:lineRule="auto"/>
        <w:outlineLvl w:val="4"/>
        <w:rPr>
          <w:rFonts w:ascii="Graphik Semibold" w:eastAsia="Times New Roman" w:hAnsi="Graphik Semibold" w:cs="Times New Roman"/>
          <w:sz w:val="20"/>
          <w:szCs w:val="20"/>
          <w:lang w:eastAsia="ru-RU"/>
        </w:rPr>
      </w:pPr>
      <w:r w:rsidRPr="004874C4">
        <w:rPr>
          <w:rFonts w:ascii="Graphik Semibold" w:eastAsia="Times New Roman" w:hAnsi="Graphik Semibold" w:cs="Times New Roman"/>
          <w:sz w:val="20"/>
          <w:szCs w:val="20"/>
          <w:lang w:eastAsia="ru-RU"/>
        </w:rPr>
        <w:t>Получение информации об успеваемости:</w:t>
      </w:r>
    </w:p>
    <w:p w:rsidR="004874C4" w:rsidRPr="004874C4" w:rsidRDefault="004874C4" w:rsidP="004874C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Google</w:t>
      </w:r>
      <w:proofErr w:type="spellEnd"/>
      <w:r w:rsidRPr="004874C4">
        <w:rPr>
          <w:rFonts w:ascii="Times New Roman" w:eastAsia="Times New Roman" w:hAnsi="Times New Roman" w:cs="Times New Roman"/>
          <w:sz w:val="24"/>
          <w:szCs w:val="24"/>
          <w:lang w:eastAsia="ru-RU"/>
        </w:rPr>
        <w:t xml:space="preserve"> </w:t>
      </w:r>
      <w:proofErr w:type="spellStart"/>
      <w:r w:rsidRPr="004874C4">
        <w:rPr>
          <w:rFonts w:ascii="Times New Roman" w:eastAsia="Times New Roman" w:hAnsi="Times New Roman" w:cs="Times New Roman"/>
          <w:sz w:val="24"/>
          <w:szCs w:val="24"/>
          <w:lang w:eastAsia="ru-RU"/>
        </w:rPr>
        <w:t>Forms</w:t>
      </w:r>
      <w:proofErr w:type="spellEnd"/>
    </w:p>
    <w:p w:rsidR="004874C4" w:rsidRPr="004874C4" w:rsidRDefault="004874C4" w:rsidP="004874C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Classmarker</w:t>
      </w:r>
      <w:proofErr w:type="spellEnd"/>
    </w:p>
    <w:p w:rsidR="004874C4" w:rsidRPr="004874C4" w:rsidRDefault="004874C4" w:rsidP="004874C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Let’s</w:t>
      </w:r>
      <w:proofErr w:type="spellEnd"/>
      <w:r w:rsidRPr="004874C4">
        <w:rPr>
          <w:rFonts w:ascii="Times New Roman" w:eastAsia="Times New Roman" w:hAnsi="Times New Roman" w:cs="Times New Roman"/>
          <w:sz w:val="24"/>
          <w:szCs w:val="24"/>
          <w:lang w:eastAsia="ru-RU"/>
        </w:rPr>
        <w:t xml:space="preserve"> </w:t>
      </w:r>
      <w:proofErr w:type="spellStart"/>
      <w:r w:rsidRPr="004874C4">
        <w:rPr>
          <w:rFonts w:ascii="Times New Roman" w:eastAsia="Times New Roman" w:hAnsi="Times New Roman" w:cs="Times New Roman"/>
          <w:sz w:val="24"/>
          <w:szCs w:val="24"/>
          <w:lang w:eastAsia="ru-RU"/>
        </w:rPr>
        <w:t>Test</w:t>
      </w:r>
      <w:proofErr w:type="spellEnd"/>
    </w:p>
    <w:p w:rsidR="004874C4" w:rsidRPr="004874C4" w:rsidRDefault="004874C4" w:rsidP="004874C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МЭШ</w:t>
      </w:r>
    </w:p>
    <w:p w:rsidR="004874C4" w:rsidRPr="004874C4" w:rsidRDefault="004874C4" w:rsidP="004874C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Фоксфорд</w:t>
      </w:r>
      <w:proofErr w:type="spellEnd"/>
    </w:p>
    <w:p w:rsidR="004874C4" w:rsidRPr="004874C4" w:rsidRDefault="004874C4" w:rsidP="004874C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4874C4">
        <w:rPr>
          <w:rFonts w:ascii="Times New Roman" w:eastAsia="Times New Roman" w:hAnsi="Times New Roman" w:cs="Times New Roman"/>
          <w:sz w:val="24"/>
          <w:szCs w:val="24"/>
          <w:lang w:eastAsia="ru-RU"/>
        </w:rPr>
        <w:t>Uchi.ru</w:t>
      </w:r>
    </w:p>
    <w:p w:rsidR="004874C4" w:rsidRPr="004874C4" w:rsidRDefault="004874C4" w:rsidP="004874C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Якласс</w:t>
      </w:r>
      <w:proofErr w:type="spellEnd"/>
    </w:p>
    <w:p w:rsidR="004874C4" w:rsidRPr="004874C4" w:rsidRDefault="004874C4" w:rsidP="004874C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Яндекс</w:t>
      </w:r>
      <w:proofErr w:type="gramStart"/>
      <w:r w:rsidRPr="004874C4">
        <w:rPr>
          <w:rFonts w:ascii="Times New Roman" w:eastAsia="Times New Roman" w:hAnsi="Times New Roman" w:cs="Times New Roman"/>
          <w:sz w:val="24"/>
          <w:szCs w:val="24"/>
          <w:lang w:eastAsia="ru-RU"/>
        </w:rPr>
        <w:t>.У</w:t>
      </w:r>
      <w:proofErr w:type="gramEnd"/>
      <w:r w:rsidRPr="004874C4">
        <w:rPr>
          <w:rFonts w:ascii="Times New Roman" w:eastAsia="Times New Roman" w:hAnsi="Times New Roman" w:cs="Times New Roman"/>
          <w:sz w:val="24"/>
          <w:szCs w:val="24"/>
          <w:lang w:eastAsia="ru-RU"/>
        </w:rPr>
        <w:t>чебник</w:t>
      </w:r>
      <w:proofErr w:type="spellEnd"/>
    </w:p>
    <w:p w:rsidR="004874C4" w:rsidRPr="004874C4" w:rsidRDefault="004874C4" w:rsidP="004874C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Pruffme</w:t>
      </w:r>
      <w:proofErr w:type="spellEnd"/>
    </w:p>
    <w:p w:rsidR="004874C4" w:rsidRPr="004874C4" w:rsidRDefault="004874C4" w:rsidP="004874C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874C4">
        <w:rPr>
          <w:rFonts w:ascii="Times New Roman" w:eastAsia="Times New Roman" w:hAnsi="Times New Roman" w:cs="Times New Roman"/>
          <w:sz w:val="24"/>
          <w:szCs w:val="24"/>
          <w:lang w:eastAsia="ru-RU"/>
        </w:rPr>
        <w:t>Google</w:t>
      </w:r>
      <w:proofErr w:type="spellEnd"/>
      <w:r w:rsidRPr="004874C4">
        <w:rPr>
          <w:rFonts w:ascii="Times New Roman" w:eastAsia="Times New Roman" w:hAnsi="Times New Roman" w:cs="Times New Roman"/>
          <w:sz w:val="24"/>
          <w:szCs w:val="24"/>
          <w:lang w:eastAsia="ru-RU"/>
        </w:rPr>
        <w:t xml:space="preserve"> </w:t>
      </w:r>
      <w:proofErr w:type="spellStart"/>
      <w:r w:rsidRPr="004874C4">
        <w:rPr>
          <w:rFonts w:ascii="Times New Roman" w:eastAsia="Times New Roman" w:hAnsi="Times New Roman" w:cs="Times New Roman"/>
          <w:sz w:val="24"/>
          <w:szCs w:val="24"/>
          <w:lang w:eastAsia="ru-RU"/>
        </w:rPr>
        <w:t>Class</w:t>
      </w:r>
      <w:proofErr w:type="spellEnd"/>
    </w:p>
    <w:p w:rsidR="004874C4" w:rsidRPr="004874C4" w:rsidRDefault="004874C4" w:rsidP="004874C4">
      <w:pPr>
        <w:spacing w:after="100" w:afterAutospacing="1" w:line="240" w:lineRule="auto"/>
        <w:rPr>
          <w:rFonts w:ascii="Helvetica" w:eastAsia="Times New Roman" w:hAnsi="Helvetica" w:cs="Helvetica"/>
          <w:sz w:val="24"/>
          <w:szCs w:val="24"/>
          <w:lang w:eastAsia="ru-RU"/>
        </w:rPr>
      </w:pPr>
      <w:r w:rsidRPr="004874C4">
        <w:rPr>
          <w:rFonts w:ascii="Helvetica" w:eastAsia="Times New Roman" w:hAnsi="Helvetica" w:cs="Helvetica"/>
          <w:sz w:val="24"/>
          <w:szCs w:val="24"/>
          <w:lang w:eastAsia="ru-RU"/>
        </w:rPr>
        <w:t xml:space="preserve">Конечно, в действительности инструментов намного больше. У всех разный функционал и возможности. И если от одного взгляда на эту таблицу вам становится плохо, попробуйте начать с малого – соединить педагога и ученика через простые инструменты проведения </w:t>
      </w:r>
      <w:proofErr w:type="spellStart"/>
      <w:r w:rsidRPr="004874C4">
        <w:rPr>
          <w:rFonts w:ascii="Helvetica" w:eastAsia="Times New Roman" w:hAnsi="Helvetica" w:cs="Helvetica"/>
          <w:sz w:val="24"/>
          <w:szCs w:val="24"/>
          <w:lang w:eastAsia="ru-RU"/>
        </w:rPr>
        <w:t>вебинаров</w:t>
      </w:r>
      <w:proofErr w:type="spellEnd"/>
      <w:r w:rsidRPr="004874C4">
        <w:rPr>
          <w:rFonts w:ascii="Helvetica" w:eastAsia="Times New Roman" w:hAnsi="Helvetica" w:cs="Helvetica"/>
          <w:sz w:val="24"/>
          <w:szCs w:val="24"/>
          <w:lang w:eastAsia="ru-RU"/>
        </w:rPr>
        <w:t xml:space="preserve"> и видеоконференций. Потом может прийти понимание, что можно вести базу ваших пользователей не в </w:t>
      </w:r>
      <w:proofErr w:type="spellStart"/>
      <w:r w:rsidRPr="004874C4">
        <w:rPr>
          <w:rFonts w:ascii="Helvetica" w:eastAsia="Times New Roman" w:hAnsi="Helvetica" w:cs="Helvetica"/>
          <w:sz w:val="24"/>
          <w:szCs w:val="24"/>
          <w:lang w:eastAsia="ru-RU"/>
        </w:rPr>
        <w:t>Excel</w:t>
      </w:r>
      <w:proofErr w:type="spellEnd"/>
      <w:r w:rsidRPr="004874C4">
        <w:rPr>
          <w:rFonts w:ascii="Helvetica" w:eastAsia="Times New Roman" w:hAnsi="Helvetica" w:cs="Helvetica"/>
          <w:sz w:val="24"/>
          <w:szCs w:val="24"/>
          <w:lang w:eastAsia="ru-RU"/>
        </w:rPr>
        <w:t xml:space="preserve">, а внутри самой системы обучения, быстро распределять роли и доступы в системе, смотреть учебную аналитику и не бегать для этого от одного </w:t>
      </w:r>
      <w:r w:rsidRPr="004874C4">
        <w:rPr>
          <w:rFonts w:ascii="Helvetica" w:eastAsia="Times New Roman" w:hAnsi="Helvetica" w:cs="Helvetica"/>
          <w:sz w:val="24"/>
          <w:szCs w:val="24"/>
          <w:lang w:eastAsia="ru-RU"/>
        </w:rPr>
        <w:lastRenderedPageBreak/>
        <w:t xml:space="preserve">инструмента к другому. Словом, если вы решите сохранить </w:t>
      </w:r>
      <w:proofErr w:type="spellStart"/>
      <w:r w:rsidRPr="004874C4">
        <w:rPr>
          <w:rFonts w:ascii="Helvetica" w:eastAsia="Times New Roman" w:hAnsi="Helvetica" w:cs="Helvetica"/>
          <w:sz w:val="24"/>
          <w:szCs w:val="24"/>
          <w:lang w:eastAsia="ru-RU"/>
        </w:rPr>
        <w:t>дистант</w:t>
      </w:r>
      <w:proofErr w:type="spellEnd"/>
      <w:r w:rsidRPr="004874C4">
        <w:rPr>
          <w:rFonts w:ascii="Helvetica" w:eastAsia="Times New Roman" w:hAnsi="Helvetica" w:cs="Helvetica"/>
          <w:sz w:val="24"/>
          <w:szCs w:val="24"/>
          <w:lang w:eastAsia="ru-RU"/>
        </w:rPr>
        <w:t xml:space="preserve"> в школе, вы точно захотите перейти на LMS.</w:t>
      </w:r>
    </w:p>
    <w:p w:rsidR="004874C4" w:rsidRPr="004874C4" w:rsidRDefault="004874C4" w:rsidP="004874C4">
      <w:pPr>
        <w:spacing w:after="100" w:afterAutospacing="1" w:line="240" w:lineRule="auto"/>
        <w:outlineLvl w:val="2"/>
        <w:rPr>
          <w:rFonts w:ascii="Graphik Semibold" w:eastAsia="Times New Roman" w:hAnsi="Graphik Semibold" w:cs="Times New Roman"/>
          <w:sz w:val="27"/>
          <w:szCs w:val="27"/>
          <w:lang w:eastAsia="ru-RU"/>
        </w:rPr>
      </w:pPr>
      <w:r w:rsidRPr="004874C4">
        <w:rPr>
          <w:rFonts w:ascii="Graphik Semibold" w:eastAsia="Times New Roman" w:hAnsi="Graphik Semibold" w:cs="Times New Roman"/>
          <w:sz w:val="27"/>
          <w:szCs w:val="27"/>
          <w:lang w:eastAsia="ru-RU"/>
        </w:rPr>
        <w:t>Шаг 5. Рефлексия и еще раз рефлексия</w:t>
      </w:r>
    </w:p>
    <w:p w:rsidR="004874C4" w:rsidRPr="004874C4" w:rsidRDefault="004874C4" w:rsidP="004874C4">
      <w:pPr>
        <w:spacing w:after="100" w:afterAutospacing="1" w:line="240" w:lineRule="auto"/>
        <w:rPr>
          <w:rFonts w:ascii="Helvetica" w:eastAsia="Times New Roman" w:hAnsi="Helvetica" w:cs="Helvetica"/>
          <w:sz w:val="24"/>
          <w:szCs w:val="24"/>
          <w:lang w:eastAsia="ru-RU"/>
        </w:rPr>
      </w:pPr>
      <w:r w:rsidRPr="004874C4">
        <w:rPr>
          <w:rFonts w:ascii="Helvetica" w:eastAsia="Times New Roman" w:hAnsi="Helvetica" w:cs="Helvetica"/>
          <w:sz w:val="24"/>
          <w:szCs w:val="24"/>
          <w:lang w:eastAsia="ru-RU"/>
        </w:rPr>
        <w:t>Ставьте KPI, оценивайте, рефлексируйте на каждом шагу. Так у вас будет возможность не просто «перетерпеть» карантин, но полноценно запустить дистанционное обучение в школе на постоянной основе.</w:t>
      </w:r>
    </w:p>
    <w:p w:rsidR="004874C4" w:rsidRPr="004874C4" w:rsidRDefault="004874C4" w:rsidP="004874C4">
      <w:pPr>
        <w:spacing w:after="100" w:afterAutospacing="1" w:line="240" w:lineRule="auto"/>
        <w:rPr>
          <w:rFonts w:ascii="Helvetica" w:eastAsia="Times New Roman" w:hAnsi="Helvetica" w:cs="Helvetica"/>
          <w:sz w:val="24"/>
          <w:szCs w:val="24"/>
          <w:lang w:eastAsia="ru-RU"/>
        </w:rPr>
      </w:pPr>
      <w:r w:rsidRPr="004874C4">
        <w:rPr>
          <w:rFonts w:ascii="Helvetica" w:eastAsia="Times New Roman" w:hAnsi="Helvetica" w:cs="Helvetica"/>
          <w:sz w:val="24"/>
          <w:szCs w:val="24"/>
          <w:lang w:eastAsia="ru-RU"/>
        </w:rPr>
        <w:t>И еще раз.</w:t>
      </w:r>
    </w:p>
    <w:p w:rsidR="004874C4" w:rsidRPr="004874C4" w:rsidRDefault="004874C4" w:rsidP="004874C4">
      <w:pPr>
        <w:spacing w:after="100" w:afterAutospacing="1" w:line="240" w:lineRule="auto"/>
        <w:rPr>
          <w:rFonts w:ascii="Helvetica" w:eastAsia="Times New Roman" w:hAnsi="Helvetica" w:cs="Helvetica"/>
          <w:sz w:val="24"/>
          <w:szCs w:val="24"/>
          <w:lang w:eastAsia="ru-RU"/>
        </w:rPr>
      </w:pPr>
      <w:r w:rsidRPr="004874C4">
        <w:rPr>
          <w:rFonts w:ascii="Helvetica" w:eastAsia="Times New Roman" w:hAnsi="Helvetica" w:cs="Helvetica"/>
          <w:sz w:val="24"/>
          <w:szCs w:val="24"/>
          <w:lang w:eastAsia="ru-RU"/>
        </w:rPr>
        <w:t>Не волнуйтесь. Все равно все будет не так, как вы планировали.</w:t>
      </w:r>
    </w:p>
    <w:p w:rsidR="006D604A" w:rsidRDefault="006D604A">
      <w:bookmarkStart w:id="0" w:name="_GoBack"/>
      <w:bookmarkEnd w:id="0"/>
    </w:p>
    <w:sectPr w:rsidR="006D60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Graphik Semibold">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408"/>
    <w:multiLevelType w:val="multilevel"/>
    <w:tmpl w:val="8A56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90155"/>
    <w:multiLevelType w:val="multilevel"/>
    <w:tmpl w:val="9ABA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84F36"/>
    <w:multiLevelType w:val="multilevel"/>
    <w:tmpl w:val="2D1E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DD1D4D"/>
    <w:multiLevelType w:val="multilevel"/>
    <w:tmpl w:val="7268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3D38E5"/>
    <w:multiLevelType w:val="multilevel"/>
    <w:tmpl w:val="B382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0A4B54"/>
    <w:multiLevelType w:val="multilevel"/>
    <w:tmpl w:val="41F2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485F48"/>
    <w:multiLevelType w:val="multilevel"/>
    <w:tmpl w:val="523A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C93267"/>
    <w:multiLevelType w:val="multilevel"/>
    <w:tmpl w:val="A0FE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EA6DF0"/>
    <w:multiLevelType w:val="multilevel"/>
    <w:tmpl w:val="BA7A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F3723E"/>
    <w:multiLevelType w:val="multilevel"/>
    <w:tmpl w:val="0276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DB555F"/>
    <w:multiLevelType w:val="multilevel"/>
    <w:tmpl w:val="AE9E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5"/>
  </w:num>
  <w:num w:numId="5">
    <w:abstractNumId w:val="7"/>
  </w:num>
  <w:num w:numId="6">
    <w:abstractNumId w:val="4"/>
  </w:num>
  <w:num w:numId="7">
    <w:abstractNumId w:val="0"/>
  </w:num>
  <w:num w:numId="8">
    <w:abstractNumId w:val="6"/>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D1"/>
    <w:rsid w:val="000A77D1"/>
    <w:rsid w:val="004874C4"/>
    <w:rsid w:val="006D6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398477">
      <w:bodyDiv w:val="1"/>
      <w:marLeft w:val="0"/>
      <w:marRight w:val="0"/>
      <w:marTop w:val="0"/>
      <w:marBottom w:val="0"/>
      <w:divBdr>
        <w:top w:val="none" w:sz="0" w:space="0" w:color="auto"/>
        <w:left w:val="none" w:sz="0" w:space="0" w:color="auto"/>
        <w:bottom w:val="none" w:sz="0" w:space="0" w:color="auto"/>
        <w:right w:val="none" w:sz="0" w:space="0" w:color="auto"/>
      </w:divBdr>
      <w:divsChild>
        <w:div w:id="1331563713">
          <w:blockQuote w:val="1"/>
          <w:marLeft w:val="0"/>
          <w:marRight w:val="0"/>
          <w:marTop w:val="100"/>
          <w:marBottom w:val="100"/>
          <w:divBdr>
            <w:top w:val="none" w:sz="0" w:space="0" w:color="auto"/>
            <w:left w:val="single" w:sz="24" w:space="0" w:color="auto"/>
            <w:bottom w:val="none" w:sz="0" w:space="0" w:color="auto"/>
            <w:right w:val="none" w:sz="0" w:space="0" w:color="auto"/>
          </w:divBdr>
        </w:div>
        <w:div w:id="1447507890">
          <w:blockQuote w:val="1"/>
          <w:marLeft w:val="0"/>
          <w:marRight w:val="0"/>
          <w:marTop w:val="100"/>
          <w:marBottom w:val="100"/>
          <w:divBdr>
            <w:top w:val="none" w:sz="0" w:space="0" w:color="auto"/>
            <w:left w:val="single" w:sz="24" w:space="0" w:color="auto"/>
            <w:bottom w:val="none" w:sz="0" w:space="0" w:color="auto"/>
            <w:right w:val="none" w:sz="0" w:space="0" w:color="auto"/>
          </w:divBdr>
        </w:div>
        <w:div w:id="973632616">
          <w:blockQuote w:val="1"/>
          <w:marLeft w:val="0"/>
          <w:marRight w:val="0"/>
          <w:marTop w:val="100"/>
          <w:marBottom w:val="100"/>
          <w:divBdr>
            <w:top w:val="none" w:sz="0" w:space="0" w:color="auto"/>
            <w:left w:val="single" w:sz="24" w:space="0" w:color="auto"/>
            <w:bottom w:val="none" w:sz="0" w:space="0" w:color="auto"/>
            <w:right w:val="none" w:sz="0" w:space="0" w:color="auto"/>
          </w:divBdr>
        </w:div>
        <w:div w:id="17046026">
          <w:blockQuote w:val="1"/>
          <w:marLeft w:val="0"/>
          <w:marRight w:val="0"/>
          <w:marTop w:val="100"/>
          <w:marBottom w:val="100"/>
          <w:divBdr>
            <w:top w:val="none" w:sz="0" w:space="0" w:color="auto"/>
            <w:left w:val="single" w:sz="24"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significantdifference.org/?fbclid=IwAR2-OuzmL69JTgq529tANkN_f3sN5WJGfelT_XqmQlQa5ZK-ClSIf2lVjt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1466</Words>
  <Characters>8362</Characters>
  <Application>Microsoft Office Word</Application>
  <DocSecurity>0</DocSecurity>
  <Lines>69</Lines>
  <Paragraphs>19</Paragraphs>
  <ScaleCrop>false</ScaleCrop>
  <Company>goosegarden-company</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Parkers</dc:creator>
  <cp:keywords/>
  <dc:description/>
  <cp:lastModifiedBy>Parkers</cp:lastModifiedBy>
  <cp:revision>2</cp:revision>
  <dcterms:created xsi:type="dcterms:W3CDTF">2020-04-04T10:03:00Z</dcterms:created>
  <dcterms:modified xsi:type="dcterms:W3CDTF">2020-04-04T10:03:00Z</dcterms:modified>
</cp:coreProperties>
</file>