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1"/>
        <w:gridCol w:w="4924"/>
        <w:gridCol w:w="5015"/>
      </w:tblGrid>
      <w:tr w:rsidR="00D23519" w:rsidRPr="00F22715" w:rsidTr="00824529">
        <w:trPr>
          <w:trHeight w:val="3931"/>
          <w:tblCellSpacing w:w="15" w:type="dxa"/>
          <w:jc w:val="center"/>
        </w:trPr>
        <w:tc>
          <w:tcPr>
            <w:tcW w:w="1602" w:type="pct"/>
            <w:vAlign w:val="center"/>
          </w:tcPr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D23519" w:rsidRPr="00F22715" w:rsidRDefault="00D23519" w:rsidP="0082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D23519" w:rsidRPr="00F22715" w:rsidRDefault="00D23519" w:rsidP="0082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76" w:type="pct"/>
            <w:vAlign w:val="center"/>
          </w:tcPr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 г.</w:t>
            </w:r>
          </w:p>
        </w:tc>
        <w:tc>
          <w:tcPr>
            <w:tcW w:w="1681" w:type="pct"/>
            <w:vAlign w:val="center"/>
          </w:tcPr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D23519" w:rsidRPr="00F22715" w:rsidTr="00824529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3519" w:rsidRPr="00F22715" w:rsidRDefault="00D23519" w:rsidP="008245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3519" w:rsidRPr="00F22715" w:rsidRDefault="00D23519" w:rsidP="008245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D23519" w:rsidRPr="00F22715" w:rsidRDefault="00D23519" w:rsidP="008245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«Логопедические занятия» </w:t>
            </w:r>
          </w:p>
          <w:p w:rsidR="00D23519" w:rsidRPr="00F22715" w:rsidRDefault="00D23519" w:rsidP="008245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для детей с ТНР (вариант 5.1.)</w:t>
            </w:r>
          </w:p>
          <w:p w:rsidR="00D23519" w:rsidRPr="00F22715" w:rsidRDefault="00D23519" w:rsidP="008245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____5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 класса</w:t>
            </w:r>
          </w:p>
          <w:p w:rsidR="00D23519" w:rsidRPr="00F22715" w:rsidRDefault="00D23519" w:rsidP="0082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D23519" w:rsidRPr="00F22715" w:rsidRDefault="00D23519" w:rsidP="0082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23519" w:rsidRPr="00F22715" w:rsidRDefault="00D23519" w:rsidP="0082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D23519" w:rsidRPr="00F22715" w:rsidRDefault="00D23519" w:rsidP="0082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23519" w:rsidRPr="00F22715" w:rsidRDefault="00D23519" w:rsidP="0082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D23519" w:rsidRPr="00F22715" w:rsidRDefault="00D23519" w:rsidP="0082452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D23519" w:rsidRPr="00F22715" w:rsidRDefault="00D23519" w:rsidP="0082452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 учебный год</w:t>
            </w:r>
          </w:p>
        </w:tc>
      </w:tr>
    </w:tbl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учителя-логопеда для обучающегося с тяжёлыми нарушениями речи (далее – ТНР) разработана в соответствии с нормативными документами, регламентирующими работу образовательных учреждений, в том числе регламентирующих работу учителя-логопеда в образовательном учреждении, а также методических материалов, рекомендованных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РФ:</w:t>
      </w:r>
      <w:proofErr w:type="gramEnd"/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N 273-ФЗ «Об образовании в Российской Федерации»;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 10. 2009 г. № 373);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здоровья» (Приказ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№ 1598);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"Об оказании логопедической помощи в МОУ ИРМО "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Мамоновская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от 24.08.2020 г. 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Инструктивное письмо Т.П. Бессоновой «Содержание и организация логопедической работы учителя-логопеда общеобразовательного учреждения» (методические рекомендации), М., 2010;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Примерная адаптированная основная общеобразовательная программа начального общего образования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ТНР.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используется учебные пособия: «Нарушения письменной речи и их преодоление у младших школьников»: Учебное пособие.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И.Н.) - М.,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1995; «Обучаем читать и писать без ошибок»: Комплекс упражнений для работы учителей-логопедов с младшими школьниками по предупреждению и коррекции недостатков чтения и письма.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Бессонова Т.П.) – М.: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2007; «Преодоление общего недоразвития речи у учащихся начальных классов общеобразовательных учреждений».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А.В.) – М.: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основании рекомендаций территориальной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медико-педагогической комиссии 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Иркутска.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ПМПК: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экспрессивной речи. Работа над развитием письменной речи и  по развитию связной речи. 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коррекционно-развивающая программа разработана в соответствии с вышеуказанными рекомендациями, с учетом логопедических исследований, проведенных с обучающимся в 2020-2021 учебном году.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частью адаптированной образовательной программы начального общего образования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класс), разработанной для учеников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Связная речь: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дальнейшего развития. Рассказ характеризуется бедностью языкового оформления, нарушением логической связи,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застреванием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второстепенных деталях, пропусками главных событий, повторами отдельных эпизодов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Письменная речь.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расстройствами устной речи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высших психических функций, обеспечивающих процессы чтения и письма в норме.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пропуск букв, слогов, слов, нарушение согласования, слитное написание слов, нарушение мягкости согласных.</w:t>
      </w:r>
    </w:p>
    <w:p w:rsidR="00D23519" w:rsidRPr="00F22715" w:rsidRDefault="00D23519" w:rsidP="00D2351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формировать и совершенствовать полноценные языковые средства общения и мышления у обучающегося с ТНР (тяжёлыми нарушениями речи).</w:t>
      </w:r>
      <w:proofErr w:type="gramEnd"/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программы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Орфинской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звукослоговой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слова;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восприятия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слухо-произносительной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дифференциации фонем);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просодических компонентов речи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(темпа, ритма,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паузации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интонации, логического ударения);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формирование, развитие и обогащение лексического строя речи;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основными морфологическими закономерностями грамматического строя речи;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моделями различных синтаксических конструкций предложений;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неуспеваемости, обусловленной различными нарушениями развития устной речи у детей с речевой патологией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D23519" w:rsidRPr="00F22715" w:rsidRDefault="00D23519" w:rsidP="00D2351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к полноценному усвоению общеобразовательной программы по русскому языку.</w:t>
      </w:r>
    </w:p>
    <w:p w:rsidR="00D23519" w:rsidRPr="00F22715" w:rsidRDefault="00D23519" w:rsidP="00D2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D23519" w:rsidRDefault="00D23519" w:rsidP="00D23519">
      <w:pPr>
        <w:shd w:val="clear" w:color="auto" w:fill="FFFFFF"/>
        <w:spacing w:before="225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с ТНР (вариант 5.1.) » в 5 </w:t>
      </w: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F22715">
        <w:rPr>
          <w:rFonts w:ascii="Times New Roman" w:hAnsi="Times New Roman" w:cs="Times New Roman"/>
          <w:b/>
          <w:sz w:val="24"/>
          <w:szCs w:val="24"/>
        </w:rPr>
        <w:t>ассчитан на 4</w:t>
      </w: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 w:rsidRPr="00F22715">
        <w:rPr>
          <w:rFonts w:ascii="Times New Roman" w:hAnsi="Times New Roman" w:cs="Times New Roman"/>
          <w:b/>
          <w:sz w:val="24"/>
          <w:szCs w:val="24"/>
        </w:rPr>
        <w:t xml:space="preserve">са в неделю, </w:t>
      </w:r>
      <w:r w:rsidR="00642DD5">
        <w:rPr>
          <w:rFonts w:ascii="Times New Roman" w:hAnsi="Times New Roman" w:cs="Times New Roman"/>
          <w:b/>
          <w:sz w:val="24"/>
          <w:szCs w:val="24"/>
        </w:rPr>
        <w:t>116 часов</w:t>
      </w:r>
      <w:r w:rsidR="00A6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год.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учителя-логопеда включает в себя индивидуальные занятия по коррекции речевых нарушений, развитию речи и коммуникативных способностей обучающегося.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Логопедические занятия проводятся 4 раза в неделю в соответствии с составленным логопедом расписанием во внеурочное время, с учетом режима работы школы. Продолжительность занятий - 40 минут .После первых двадцати минут занятия предусмотрен перерыв 5 минут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аждое занятие включает в себя игры, упражнения, викторины, работу с ИКТ. Содержание занятий соответствует возрастным, индивидуальным особенностям ребенка.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и эффективность проведенных занятий выявляется путём диагностического обследования, проводимого по окончании цикла коррекционно-развивающих занятий.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коррекционно-развивающей работы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 учетом его особых образовательных потребностей и на основе рекомендаций ПМПК.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количества часов на каждый раздел курса, подбор тем и их последовательность проводится логопедом самостоятельно, исходя из минимума, при этом учитываются возрастные особенности обучающегося, его подготовленность и темп усвоения программного материала, но в первую очередь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пецифика речевых нарушений.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 проведения коррекционно-развивающих занятий предшествует диагностический этап. Его цель – выявление пробелов в развитии устной и письменной речи.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подбора форм, методов и содержания логопедической работы в рамках данной программы лежат как результаты диагностического исследования, так и методические рекомендации по организации логопедической работы с детьми, изложенные в Инструктивно-методическом письме о работе учителя-логопеда при общеобразовательной школе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Бессонова Т.П.).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поводится работа по формированию всех компонентов речевой системы.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</w:p>
    <w:p w:rsidR="00D23519" w:rsidRPr="00F22715" w:rsidRDefault="00D23519" w:rsidP="00D2351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лексической стороны речи;</w:t>
      </w:r>
    </w:p>
    <w:p w:rsidR="00D23519" w:rsidRPr="00F22715" w:rsidRDefault="00D23519" w:rsidP="00D2351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грамматического строя речи;</w:t>
      </w:r>
    </w:p>
    <w:p w:rsidR="00D23519" w:rsidRPr="00F22715" w:rsidRDefault="00D23519" w:rsidP="00D2351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диалогической и формирование монологической стороны речи;</w:t>
      </w:r>
    </w:p>
    <w:p w:rsidR="00D23519" w:rsidRPr="00F22715" w:rsidRDefault="00D23519" w:rsidP="00D2351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письменной речи;</w:t>
      </w:r>
    </w:p>
    <w:p w:rsidR="00D23519" w:rsidRPr="00F22715" w:rsidRDefault="00D23519" w:rsidP="00D2351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сферы (мышления, памяти, внимания).</w:t>
      </w:r>
    </w:p>
    <w:p w:rsidR="00D23519" w:rsidRPr="00F22715" w:rsidRDefault="00D23519" w:rsidP="00D2351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просодической стороны речи;</w:t>
      </w:r>
    </w:p>
    <w:p w:rsidR="00D23519" w:rsidRPr="00F22715" w:rsidRDefault="00D23519" w:rsidP="00D2351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моторики артикуляционного аппарата;</w:t>
      </w:r>
    </w:p>
    <w:p w:rsidR="00D23519" w:rsidRPr="00F22715" w:rsidRDefault="00D23519" w:rsidP="00D2351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правильного речевого дыхания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технологии (элементы), используемые при изучении курса:</w:t>
      </w:r>
    </w:p>
    <w:p w:rsidR="00D23519" w:rsidRPr="00F22715" w:rsidRDefault="00D23519" w:rsidP="00D2351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(Н.К. Смирнов);</w:t>
      </w:r>
    </w:p>
    <w:p w:rsidR="00D23519" w:rsidRPr="00F22715" w:rsidRDefault="00D23519" w:rsidP="00D2351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(И.Э.Унт);</w:t>
      </w:r>
    </w:p>
    <w:p w:rsidR="00D23519" w:rsidRPr="00F22715" w:rsidRDefault="00D23519" w:rsidP="00D2351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развивающего обучения (Д.Б.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Давыдов);</w:t>
      </w:r>
    </w:p>
    <w:p w:rsidR="00D23519" w:rsidRPr="00F22715" w:rsidRDefault="00D23519" w:rsidP="00D2351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дифференцированного обучения (Г.К.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23519" w:rsidRPr="00F22715" w:rsidRDefault="00D23519" w:rsidP="00D2351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технологии (Г.К.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23519" w:rsidRPr="00F22715" w:rsidRDefault="00D23519" w:rsidP="00D2351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– технологии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Р.М.Ревнивцева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всех технологий лежит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коррекционного курса в учебном плане.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составлена </w:t>
      </w:r>
      <w:r w:rsidRPr="00F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="004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с ТНР на один год. (124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F2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неделю).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коррекционного обучения зависит от степени тяжести и структуры речевого недоразвития и может составлять от 2 до 3 лет.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3519" w:rsidRPr="00F22715" w:rsidRDefault="00D23519" w:rsidP="00D23519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коррекционной программы: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и иному мнению;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и личную ответственности за свои поступки на основе представлений о нравственных нормах, социальной справедливости и свободе;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 поступков – своих и окружающих людей;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совершенствованию собственной речи;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адекватных представлений о собственных возможностях и ограничениях, о насущно необходимом жизнеобеспечении;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РегулятивныеУУД</w:t>
      </w:r>
      <w:proofErr w:type="spellEnd"/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задач творческого и поискового характера;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составлять план решения учебной задачи, умение работать по плану, сверяя свои действия с целью, корректировать свою деятельность;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форм познавательной и личностной рефлексии.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графическими).</w:t>
      </w:r>
      <w:proofErr w:type="gramEnd"/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конструктивно решать конфликты посредством учета интересов сторон и сотрудничества;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базовыми предметными и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содержания коррекционной программы: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нормативное/компенсированное произношение звуков русского языка во взаимодействии между звучанием, лексическим значением слова и его графической формой;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единства звукового состава слова и его значения;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осуществлять операции языкового анализа и синтеза на уровне предложения и слова;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воспроизводить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звукослоговую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слов различной сложности (как изолированно, так и в условиях контекста);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эмоционально-экспрессивной и семантической функции интонации, умение пользоваться выразительной речью в соответствии с коммуникативной установкой;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предпосылок к овладению чтению и письмом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учебными действиями с языковыми единицами и умение их использовать для решения познавательных, практических и коммуникативных задач;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 общения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словообразования: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D23519" w:rsidRPr="00F22715" w:rsidRDefault="00D23519" w:rsidP="00D2351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опознавательными признаками однокоренных слов для их выявления;</w:t>
      </w:r>
    </w:p>
    <w:p w:rsidR="00D23519" w:rsidRPr="00F22715" w:rsidRDefault="00D23519" w:rsidP="00D2351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однокоренные слова от форм одного и того же слова, от синонимов и слов с омонимичными корнями;</w:t>
      </w:r>
    </w:p>
    <w:p w:rsidR="00D23519" w:rsidRPr="00F22715" w:rsidRDefault="00D23519" w:rsidP="00D2351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D23519" w:rsidRPr="00F22715" w:rsidRDefault="00D23519" w:rsidP="00D2351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приставки, соотнося их с предлогами (в объёме программы);</w:t>
      </w:r>
    </w:p>
    <w:p w:rsidR="00D23519" w:rsidRPr="00F22715" w:rsidRDefault="00D23519" w:rsidP="00D2351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слова из заданных частей слова;</w:t>
      </w:r>
    </w:p>
    <w:p w:rsidR="00D23519" w:rsidRPr="00F22715" w:rsidRDefault="00D23519" w:rsidP="00D2351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D23519" w:rsidRPr="00F22715" w:rsidRDefault="00D23519" w:rsidP="00D2351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предъявленными моделями, выбирать из предложенных слов к заданной модели.</w:t>
      </w:r>
    </w:p>
    <w:p w:rsidR="00D23519" w:rsidRPr="00F22715" w:rsidRDefault="00D23519" w:rsidP="00D2351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3519" w:rsidRPr="00F22715" w:rsidRDefault="00D23519" w:rsidP="00D23519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D23519" w:rsidRPr="00F22715" w:rsidRDefault="00D23519" w:rsidP="00D23519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от других сложные слова, выделять в них два корня;</w:t>
      </w:r>
    </w:p>
    <w:p w:rsidR="00D23519" w:rsidRPr="00F22715" w:rsidRDefault="00D23519" w:rsidP="00D23519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D23519" w:rsidRPr="00F22715" w:rsidRDefault="00D23519" w:rsidP="00D23519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приставки, соотнося их с предлогами (в объёме программы);</w:t>
      </w:r>
    </w:p>
    <w:p w:rsidR="00D23519" w:rsidRPr="00F22715" w:rsidRDefault="00D23519" w:rsidP="00D23519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предложенной модели;</w:t>
      </w:r>
    </w:p>
    <w:p w:rsidR="00D23519" w:rsidRPr="00F22715" w:rsidRDefault="00D23519" w:rsidP="00D23519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полный разбор слов по составу (в соответствии с освоенным способом действия), выделять в слове нулевое окончание.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лексики: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D23519" w:rsidRPr="00F22715" w:rsidRDefault="00D23519" w:rsidP="00D2351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D23519" w:rsidRPr="00F22715" w:rsidRDefault="00D23519" w:rsidP="00D2351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 и антонимы (простые случаи);</w:t>
      </w:r>
    </w:p>
    <w:p w:rsidR="00D23519" w:rsidRPr="00F22715" w:rsidRDefault="00D23519" w:rsidP="00D2351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не допускать в письменной речи неоправданных повторов слов;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3519" w:rsidRPr="00F22715" w:rsidRDefault="00D23519" w:rsidP="00D2351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синонимов и антонимов в речи; подбирать к предложенным словам 1–2 синонима, антоним;</w:t>
      </w:r>
    </w:p>
    <w:p w:rsidR="00D23519" w:rsidRPr="00F22715" w:rsidRDefault="00D23519" w:rsidP="00D2351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Default="00D23519" w:rsidP="00D2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Default="00D23519" w:rsidP="00D2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Default="00D23519" w:rsidP="00D2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КОРРЕКЦИОННОГО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программа содержит следующие блоки: 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обследование</w:t>
      </w:r>
      <w:r w:rsidR="004705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устной и письменной речи.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в первые 2 недели учебного года, и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23519" w:rsidRPr="00F22715" w:rsidRDefault="00D23519" w:rsidP="00D23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Pr="00F2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звуковая сторона речи. Повторение. (8ч.)</w:t>
      </w:r>
    </w:p>
    <w:p w:rsidR="00D23519" w:rsidRPr="00F22715" w:rsidRDefault="00D23519" w:rsidP="00D235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Формирование фонематических процессов. Развитие и совершенствование фонематических представлений</w:t>
      </w:r>
      <w:r w:rsidRPr="00F22715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D23519" w:rsidRPr="00F22715" w:rsidRDefault="00D23519" w:rsidP="00D2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F22715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F22715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F22715">
        <w:rPr>
          <w:rFonts w:ascii="Times New Roman" w:hAnsi="Times New Roman" w:cs="Times New Roman"/>
          <w:bCs/>
          <w:sz w:val="24"/>
          <w:szCs w:val="24"/>
        </w:rPr>
        <w:t> </w:t>
      </w:r>
    </w:p>
    <w:p w:rsidR="00D23519" w:rsidRPr="00F22715" w:rsidRDefault="00D23519" w:rsidP="00D2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715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F22715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F22715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F22715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D23519" w:rsidRPr="00F22715" w:rsidRDefault="00D23519" w:rsidP="00D2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F22715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D23519" w:rsidRPr="00F22715" w:rsidRDefault="00D23519" w:rsidP="00D2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F22715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D23519" w:rsidRPr="00F22715" w:rsidRDefault="00D23519" w:rsidP="00D23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F22715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согласных. Повторение.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9ч.). 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D23519" w:rsidRDefault="00D23519" w:rsidP="00D23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D23519" w:rsidRPr="00F22715" w:rsidRDefault="00D23519" w:rsidP="0082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4. 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Словообразование, словоизменение (</w:t>
      </w:r>
      <w:r w:rsidR="00642D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38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23519" w:rsidRPr="00F22715" w:rsidRDefault="00D23519" w:rsidP="00D23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грамматического строя речи, а именно развития навыков словообразования и словоизменения.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Лексика. Синтаксис (36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раздела - раз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и совершенствование грамматического оформления </w:t>
      </w:r>
    </w:p>
    <w:p w:rsidR="00D23519" w:rsidRPr="00F22715" w:rsidRDefault="00D23519" w:rsidP="00D23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пу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овладения словосочетаниями различных типов, связью слов в предложении, мо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 различных синтаксических конструкций предложения.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(типы) предложений усложняются от класса к классу.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конструкций предложения осущест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как на основе речевых образцов, так и на основе демон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речь той или иной модели предложения необ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опираться на внешние схемы, выделяя и обозначая графи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D23519" w:rsidRPr="00F22715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D23519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учатся группировать слова по различным </w:t>
      </w:r>
      <w:proofErr w:type="spell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семантическим признакам (родовидовым отношениям, отношени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D23519" w:rsidRPr="002A1B9C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6. Блок. Письменная  связная речь. Изложение. (18ч.).</w:t>
      </w:r>
    </w:p>
    <w:p w:rsidR="00D23519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7. Блок. Письменн</w:t>
      </w:r>
      <w:r w:rsidR="008245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ая  связная речь. Сочинение. (7</w:t>
      </w: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ч.).</w:t>
      </w:r>
    </w:p>
    <w:p w:rsidR="00D23519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3519" w:rsidRPr="002A1B9C" w:rsidRDefault="00D23519" w:rsidP="00D23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715">
        <w:rPr>
          <w:rFonts w:ascii="Times New Roman" w:hAnsi="Times New Roman" w:cs="Times New Roman"/>
          <w:sz w:val="24"/>
          <w:szCs w:val="24"/>
          <w:u w:val="single"/>
        </w:rPr>
        <w:lastRenderedPageBreak/>
        <w:t>Календ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арно-тематическое планирование </w:t>
      </w: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D23519" w:rsidRPr="00F22715" w:rsidTr="00824529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57" w:rsidRPr="00F22715" w:rsidRDefault="003B27D2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 Повторение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гласными второго ряда.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мягким знаком.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2A1B9C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зрительно-схожих согласных.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642DD5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="00D23519"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642DD5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642DD5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57" w:rsidRPr="00F22715" w:rsidRDefault="00642DD5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в корне, беглые гласные.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642DD5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57" w:rsidRPr="00F22715" w:rsidRDefault="00642DD5" w:rsidP="00824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642DD5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657" w:rsidRDefault="00B47657" w:rsidP="00824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  <w:p w:rsidR="00B47657" w:rsidRPr="00F22715" w:rsidRDefault="00B47657" w:rsidP="00824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Приставочный способ образования слов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Приставочно-суффиксальный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"Словообразование"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родам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04.12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числам.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B47657" w:rsidRPr="00F22715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падежам.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B47657" w:rsidRDefault="00B47657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2A1B9C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"Словоизменение".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Предлоги и приставки.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Синтаксис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2A1B9C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19.01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слов в предложении. </w:t>
            </w:r>
          </w:p>
          <w:p w:rsidR="00D23519" w:rsidRPr="00F22715" w:rsidRDefault="00D23519" w:rsidP="00824529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связи между словами в предложении с помощью вопросов.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82452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3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связная речь. Изложение.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2A1B9C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зрительного восприятия текста по вопросам к каждому предложению.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зрительного восприятия текста по готовому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Редактирование текста изложения.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повествование по памяти. Свободный диктант.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слухового восприятия текста по обобщенным вопросам,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описание на основе зрительного восприятия текста по коллективно составленному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описание по памяти.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описание на основе слухового восприятия текста по коллективно составленному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повествование с элементами описания на основе зрительного восприятия текста по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Письменная связная речь. Сочинение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2A1B9C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39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– повествование по серии картинок и вопросам.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48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Коллективное сочинение – повествование по серии картинок,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34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Коллективное сочинение по сюжетной картине,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52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33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редактирование сочинений.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– описание предмета «Моя любимая игрушка».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– описание на основе личного опыта и по наблюдениям «Наша кошка (собака)».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8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519" w:rsidRPr="00F22715" w:rsidTr="00824529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82452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3B27D2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519" w:rsidRPr="00F22715" w:rsidRDefault="00D23519" w:rsidP="008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19" w:rsidRPr="00F22715" w:rsidRDefault="00D23519" w:rsidP="00D23519">
      <w:pPr>
        <w:rPr>
          <w:rFonts w:ascii="Times New Roman" w:hAnsi="Times New Roman" w:cs="Times New Roman"/>
          <w:sz w:val="24"/>
          <w:szCs w:val="24"/>
        </w:rPr>
      </w:pPr>
    </w:p>
    <w:p w:rsidR="00961845" w:rsidRDefault="00961845"/>
    <w:sectPr w:rsidR="00961845" w:rsidSect="00824529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7C" w:rsidRDefault="008A5B7C" w:rsidP="0090140E">
      <w:pPr>
        <w:spacing w:after="0" w:line="240" w:lineRule="auto"/>
      </w:pPr>
      <w:r>
        <w:separator/>
      </w:r>
    </w:p>
  </w:endnote>
  <w:endnote w:type="continuationSeparator" w:id="0">
    <w:p w:rsidR="008A5B7C" w:rsidRDefault="008A5B7C" w:rsidP="0090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3515"/>
      <w:docPartObj>
        <w:docPartGallery w:val="Page Numbers (Bottom of Page)"/>
        <w:docPartUnique/>
      </w:docPartObj>
    </w:sdtPr>
    <w:sdtContent>
      <w:p w:rsidR="00824529" w:rsidRDefault="001019DA">
        <w:pPr>
          <w:pStyle w:val="a7"/>
          <w:jc w:val="center"/>
        </w:pPr>
        <w:fldSimple w:instr=" PAGE   \* MERGEFORMAT ">
          <w:r w:rsidR="00642DD5">
            <w:rPr>
              <w:noProof/>
            </w:rPr>
            <w:t>3</w:t>
          </w:r>
        </w:fldSimple>
      </w:p>
    </w:sdtContent>
  </w:sdt>
  <w:p w:rsidR="00824529" w:rsidRDefault="008245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7C" w:rsidRDefault="008A5B7C" w:rsidP="0090140E">
      <w:pPr>
        <w:spacing w:after="0" w:line="240" w:lineRule="auto"/>
      </w:pPr>
      <w:r>
        <w:separator/>
      </w:r>
    </w:p>
  </w:footnote>
  <w:footnote w:type="continuationSeparator" w:id="0">
    <w:p w:rsidR="008A5B7C" w:rsidRDefault="008A5B7C" w:rsidP="0090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63"/>
    <w:multiLevelType w:val="multilevel"/>
    <w:tmpl w:val="9C0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BA6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163CC"/>
    <w:multiLevelType w:val="hybridMultilevel"/>
    <w:tmpl w:val="8CA87F24"/>
    <w:lvl w:ilvl="0" w:tplc="17768E9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11B86822"/>
    <w:multiLevelType w:val="multilevel"/>
    <w:tmpl w:val="365A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7091"/>
    <w:multiLevelType w:val="multilevel"/>
    <w:tmpl w:val="90A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91007"/>
    <w:multiLevelType w:val="multilevel"/>
    <w:tmpl w:val="26E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A5C9C"/>
    <w:multiLevelType w:val="multilevel"/>
    <w:tmpl w:val="0F3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4032A"/>
    <w:multiLevelType w:val="multilevel"/>
    <w:tmpl w:val="317C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C0FA1"/>
    <w:multiLevelType w:val="multilevel"/>
    <w:tmpl w:val="AFC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1320A"/>
    <w:multiLevelType w:val="multilevel"/>
    <w:tmpl w:val="BA2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C75C5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519"/>
    <w:rsid w:val="00061C25"/>
    <w:rsid w:val="001019DA"/>
    <w:rsid w:val="0029215C"/>
    <w:rsid w:val="002F448A"/>
    <w:rsid w:val="003B27D2"/>
    <w:rsid w:val="004705E5"/>
    <w:rsid w:val="00556CE3"/>
    <w:rsid w:val="00642DD5"/>
    <w:rsid w:val="00824529"/>
    <w:rsid w:val="008A5B7C"/>
    <w:rsid w:val="0090140E"/>
    <w:rsid w:val="00961845"/>
    <w:rsid w:val="00A12B74"/>
    <w:rsid w:val="00A66863"/>
    <w:rsid w:val="00B15F8A"/>
    <w:rsid w:val="00B47657"/>
    <w:rsid w:val="00B915A1"/>
    <w:rsid w:val="00D23519"/>
    <w:rsid w:val="00E0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5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519"/>
  </w:style>
  <w:style w:type="paragraph" w:styleId="a7">
    <w:name w:val="footer"/>
    <w:basedOn w:val="a"/>
    <w:link w:val="a8"/>
    <w:uiPriority w:val="99"/>
    <w:unhideWhenUsed/>
    <w:rsid w:val="00D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2020-08-29T15:21:00Z</dcterms:created>
  <dcterms:modified xsi:type="dcterms:W3CDTF">2020-11-11T16:10:00Z</dcterms:modified>
</cp:coreProperties>
</file>