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81"/>
        <w:gridCol w:w="4883"/>
        <w:gridCol w:w="5096"/>
      </w:tblGrid>
      <w:tr w:rsidR="00AB1108" w:rsidRPr="00255318" w:rsidTr="00CA2852">
        <w:trPr>
          <w:trHeight w:val="3931"/>
          <w:tblCellSpacing w:w="15" w:type="dxa"/>
          <w:jc w:val="center"/>
        </w:trPr>
        <w:tc>
          <w:tcPr>
            <w:tcW w:w="1588" w:type="pct"/>
            <w:vAlign w:val="center"/>
          </w:tcPr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AB1108" w:rsidRPr="00255318" w:rsidRDefault="00AB1108" w:rsidP="0063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AB1108" w:rsidRPr="00255318" w:rsidRDefault="00AB1108" w:rsidP="0063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Ф.И.О. 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62" w:type="pct"/>
            <w:vAlign w:val="center"/>
          </w:tcPr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Ю.В. Рожкова</w:t>
            </w:r>
          </w:p>
          <w:p w:rsidR="00AB1108" w:rsidRPr="00255318" w:rsidRDefault="00F54781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 2020</w:t>
            </w:r>
            <w:r w:rsidR="00AB1108"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9" w:type="pct"/>
            <w:vAlign w:val="center"/>
          </w:tcPr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Полякова</w:t>
            </w: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r w:rsidR="00F5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B1108" w:rsidRPr="00255318" w:rsidTr="006376D9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108" w:rsidRPr="00255318" w:rsidRDefault="00AB1108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108" w:rsidRPr="00255318" w:rsidRDefault="00AB1108" w:rsidP="006376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AB1108" w:rsidRDefault="00AB1108" w:rsidP="006376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курсу: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«Логопедические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B1108" w:rsidRPr="00255318" w:rsidRDefault="00AB1108" w:rsidP="006376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для детей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ЗПР (вариант</w:t>
            </w:r>
            <w:r w:rsidR="00AB4D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7.1.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7.2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.)</w:t>
            </w:r>
          </w:p>
          <w:p w:rsidR="00AB1108" w:rsidRPr="00255318" w:rsidRDefault="00AB1108" w:rsidP="006376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8D415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____6-8</w:t>
            </w:r>
            <w:r w:rsidRPr="00F664D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  <w:p w:rsidR="00AB1108" w:rsidRPr="00255318" w:rsidRDefault="00AB1108" w:rsidP="006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(уровень: базовый, профильный, общеобразовательный, </w:t>
            </w:r>
            <w:proofErr w:type="gramEnd"/>
          </w:p>
          <w:p w:rsidR="00AB1108" w:rsidRPr="00255318" w:rsidRDefault="00AB1108" w:rsidP="006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специального коррекционного обучения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B1108" w:rsidRPr="00255318" w:rsidRDefault="00AB1108" w:rsidP="006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AB1108" w:rsidRPr="00255318" w:rsidRDefault="00AB1108" w:rsidP="006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Аксаментова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Анна Владимировна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AB1108" w:rsidRPr="00255318" w:rsidRDefault="00AB1108" w:rsidP="006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AB1108" w:rsidRPr="00F664D4" w:rsidRDefault="00AB1108" w:rsidP="006376D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отсутствует</w:t>
            </w:r>
          </w:p>
          <w:p w:rsidR="00AB1108" w:rsidRPr="00255318" w:rsidRDefault="00F54781" w:rsidP="006376D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</w:t>
            </w:r>
            <w:r w:rsidR="00AB1108"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CA2852" w:rsidRPr="00CD5B40" w:rsidRDefault="00CA2852" w:rsidP="00CA28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Рабочая программа по курсу «Логопедические занятия» разработана в соответствии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требованиями ФГОС НОО с ОВЗ, 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ЗПР, вариант 7.2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6-8 классов.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       Курс «Логопедические занятия» является обязательным для реализации и относится к коррекционно-развивающей области. Инновационные для содержания образования </w:t>
      </w:r>
      <w:proofErr w:type="gram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курсы коррекционно-развивающей области разрабатывались с опорой на имеющиеся диагностические материалы, адаптированные программы и методические разработки. В области логопедии таковыми являются работы Г.В. Чиркиной, О.Е. Грибовой,  Р.И.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Лалаевой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О.А.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Ишимовой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О.И.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Азовой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авторами, на их методические позиции и конкретные рекомендации к обучению школьников с ЗПР.</w:t>
      </w:r>
    </w:p>
    <w:p w:rsidR="00CA2852" w:rsidRPr="00CD5B40" w:rsidRDefault="00CA2852" w:rsidP="00CA2852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Содержание программы базируется на принципах дифференцированного и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</w:t>
      </w:r>
      <w:proofErr w:type="gram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 </w:t>
      </w:r>
    </w:p>
    <w:p w:rsidR="00CA2852" w:rsidRPr="00CD5B40" w:rsidRDefault="00CA2852" w:rsidP="00CA2852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Обеспечение условий для общекультурного и личностного развития предполагается на основе формирования универсальных учебных действий. Выделяются соответствующие учебным предметам критерии оценки проявлений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коммуникативных, познавательных, регулятивных универсальных учебных действий, а также конкретизированы личностные результаты образования, что в полной мере соотносится с формированием сферы жизненной компетенции.</w:t>
      </w:r>
    </w:p>
    <w:p w:rsidR="00CA2852" w:rsidRPr="00CD5B40" w:rsidRDefault="00CA2852" w:rsidP="00CA28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дифференцированного подхода в наибольшей мере отражается в вариативности   логопедических занятий. Она заключается в выборе форм работы с ребенком в зависимости от степени выраженности логопедических проблем и уровня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и системы произвольной регуляции.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Данный курс  представляет особую значимость для учащихся с задержкой психического развития (далее ЗПР) поскольку у данной категории детей наблюдается большая распространенность комплексных речевых нарушений, своеобразие речи, проявляющееся в недостаточности или нарушении развития ее компонентов, что приводит к трудностям освоения учебного материала.</w:t>
      </w:r>
    </w:p>
    <w:p w:rsidR="00CA2852" w:rsidRPr="00CD5B40" w:rsidRDefault="00CA2852" w:rsidP="00CA28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особенностей речевого развития детей с ЗПР (Р.Д.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Тригер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Н.А.Цыпина, С.Г. Шевченко, Е. В. Мальцева, Н.Ю.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Борякова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констатирует у них смазанную, недостаточно отчетливую речь, что связано с малой подвижностью артикуляционного аппарата, частые нарушения звукопроизношения, недоразвитие слухового внимания и восприятия фонематического слуха, отсутствие практических речевых обобщений, бедность и  ограниченность  словаря,  недостаточная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 речи</w:t>
      </w:r>
      <w:proofErr w:type="gram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детей с ЗПР наблюдаются нарушения как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импрессивной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экспрессивной речи, недостаточность не только спонтанной, но и отраженной речи.</w:t>
      </w:r>
    </w:p>
    <w:p w:rsidR="00CA2852" w:rsidRPr="00CD5B40" w:rsidRDefault="00CA2852" w:rsidP="00CA28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«Логопедические занятия» способствуют не только речевому развитию,  но и коррекции указанных нарушений, совершенствованию познавательной деятельности и системы произвольной регуляции, удовлетворению общих и специфических образовательных потребностей. Логопедическая работа с </w:t>
      </w:r>
      <w:proofErr w:type="gram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 на реализацию системы логопедической помощи детям в освоении основной общеобразовательной программы, коррекцию недостатков в речевом недоразвитии обучающихся, их социальную адаптацию.</w:t>
      </w:r>
    </w:p>
    <w:p w:rsidR="00CA2852" w:rsidRPr="00CD5B40" w:rsidRDefault="00CA2852" w:rsidP="00CA285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5B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КОРРЕКЦИОННОГО  КУРСА</w:t>
      </w:r>
    </w:p>
    <w:p w:rsidR="00CA2852" w:rsidRPr="00CD5B40" w:rsidRDefault="00CA2852" w:rsidP="00CA28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Цель курса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логопедических занятий: коррекция нарушения устной и письменной речи обучающихся, способствующей успешной адаптации в учебной деятельности  и дальнейшей социализации.</w:t>
      </w:r>
    </w:p>
    <w:p w:rsidR="00CA2852" w:rsidRPr="00CD5B40" w:rsidRDefault="00CA2852" w:rsidP="00CA285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определяются </w:t>
      </w:r>
      <w:r w:rsidRPr="00CD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задачи курса:</w:t>
      </w:r>
    </w:p>
    <w:p w:rsidR="00CA2852" w:rsidRPr="00CD5B40" w:rsidRDefault="00CA2852" w:rsidP="00CA2852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речевых навыков (</w:t>
      </w:r>
      <w:proofErr w:type="gram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</w:t>
      </w:r>
      <w:proofErr w:type="gram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гимнастик, упражнения на развития силы голоса, ритма, темпа, интонационной выразительности речи).</w:t>
      </w:r>
    </w:p>
    <w:p w:rsidR="00CA2852" w:rsidRPr="00CD5B40" w:rsidRDefault="00CA2852" w:rsidP="00CA2852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моторики, координации движений.</w:t>
      </w:r>
    </w:p>
    <w:p w:rsidR="00CA2852" w:rsidRPr="00CD5B40" w:rsidRDefault="00CA2852" w:rsidP="00CA2852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моторики.</w:t>
      </w:r>
    </w:p>
    <w:p w:rsidR="00CA2852" w:rsidRPr="00CD5B40" w:rsidRDefault="00CA2852" w:rsidP="00CA2852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пространственно-временных ориентировок.</w:t>
      </w:r>
    </w:p>
    <w:p w:rsidR="00CA2852" w:rsidRPr="00CD5B40" w:rsidRDefault="00CA2852" w:rsidP="00CA2852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недостатков звукопроизношения (постановка нарушенных звуков, их автоматизация и дифференциация в слогах, словах и предложениях).</w:t>
      </w:r>
    </w:p>
    <w:p w:rsidR="00CA2852" w:rsidRPr="00CD5B40" w:rsidRDefault="00CA2852" w:rsidP="00CA2852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поставленных звуков в самостоятельную речь.</w:t>
      </w:r>
    </w:p>
    <w:p w:rsidR="00CA2852" w:rsidRPr="00CD5B40" w:rsidRDefault="00CA2852" w:rsidP="00CA2852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фонематического восприятия.</w:t>
      </w:r>
    </w:p>
    <w:p w:rsidR="00CA2852" w:rsidRPr="00CD5B40" w:rsidRDefault="00CA2852" w:rsidP="00CA2852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лексики (обогащение активного словаря, его расширение и уточнение).</w:t>
      </w:r>
    </w:p>
    <w:p w:rsidR="00CA2852" w:rsidRPr="00CD5B40" w:rsidRDefault="00CA2852" w:rsidP="00CA2852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(простые,  распространенные предложения, составление рассказов по картинке, пересказ)</w:t>
      </w:r>
    </w:p>
    <w:p w:rsidR="00CA2852" w:rsidRPr="00CD5B40" w:rsidRDefault="00CA2852" w:rsidP="00CA2852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грамматического строя речи.</w:t>
      </w:r>
    </w:p>
    <w:p w:rsidR="00CA2852" w:rsidRPr="00CD5B40" w:rsidRDefault="00CA2852" w:rsidP="00CA2852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графомоторных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 обучение грамоте.</w:t>
      </w:r>
    </w:p>
    <w:p w:rsidR="00CA2852" w:rsidRPr="00CD5B40" w:rsidRDefault="00CA2852" w:rsidP="00CA28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логопедической работы являются:</w:t>
      </w:r>
    </w:p>
    <w:p w:rsidR="00CA2852" w:rsidRPr="00CD5B40" w:rsidRDefault="00CA2852" w:rsidP="00CA28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звукопроизношения (постановка, автоматизация и дифференциация звуков речи);</w:t>
      </w:r>
    </w:p>
    <w:p w:rsidR="00CA2852" w:rsidRPr="00CD5B40" w:rsidRDefault="00CA2852" w:rsidP="00CA28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лексической стороны речи;</w:t>
      </w:r>
    </w:p>
    <w:p w:rsidR="00CA2852" w:rsidRPr="00CD5B40" w:rsidRDefault="00CA2852" w:rsidP="00CA28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CA2852" w:rsidRPr="00CD5B40" w:rsidRDefault="00CA2852" w:rsidP="00CA28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диалогической и формирование монологической форм речи; развитие коммуникативной функции речи;</w:t>
      </w:r>
    </w:p>
    <w:p w:rsidR="00CA2852" w:rsidRPr="00CD5B40" w:rsidRDefault="00CA2852" w:rsidP="00CA28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нарушения чтения и письма;</w:t>
      </w:r>
    </w:p>
    <w:p w:rsidR="00CA2852" w:rsidRPr="00CD5B40" w:rsidRDefault="00CA2852" w:rsidP="00CA28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об окружающей действительности;</w:t>
      </w:r>
    </w:p>
    <w:p w:rsidR="00CA2852" w:rsidRPr="00CD5B40" w:rsidRDefault="00CA2852" w:rsidP="00CA28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сферы (мышления, памяти, внимания).</w:t>
      </w:r>
    </w:p>
    <w:p w:rsidR="00CA2852" w:rsidRPr="00CD5B40" w:rsidRDefault="00CA2852" w:rsidP="00CA28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курса «Логопедические занятия» в качестве обязательного для всех получающих образование по варианту 7.2 является значимым нововведением в содержание образования младших школьников указанной группы, обоснованным спецификой речевого развития обучающихся.</w:t>
      </w:r>
    </w:p>
    <w:p w:rsidR="00CA2852" w:rsidRDefault="00CA2852" w:rsidP="00CA28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852" w:rsidRPr="00CA2852" w:rsidRDefault="00CA2852" w:rsidP="00CA28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«Логопедические занятия» в</w:t>
      </w:r>
      <w:r w:rsidR="008D4155">
        <w:rPr>
          <w:rFonts w:ascii="Times New Roman" w:hAnsi="Times New Roman"/>
          <w:b/>
          <w:sz w:val="24"/>
          <w:szCs w:val="24"/>
        </w:rPr>
        <w:t xml:space="preserve"> 6-8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A92C19">
        <w:rPr>
          <w:rFonts w:ascii="Times New Roman" w:hAnsi="Times New Roman" w:cs="Times New Roman"/>
          <w:b/>
          <w:sz w:val="24"/>
          <w:szCs w:val="24"/>
        </w:rPr>
        <w:t>ассчитан на 3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31A0D">
        <w:rPr>
          <w:rFonts w:ascii="Times New Roman" w:hAnsi="Times New Roman" w:cs="Times New Roman"/>
          <w:b/>
          <w:sz w:val="24"/>
          <w:szCs w:val="24"/>
        </w:rPr>
        <w:t>а в неделю, 88 часов</w:t>
      </w:r>
      <w:r w:rsidR="00AB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366FDA">
        <w:rPr>
          <w:rFonts w:ascii="Times New Roman" w:hAnsi="Times New Roman" w:cs="Times New Roman"/>
          <w:b/>
          <w:sz w:val="24"/>
          <w:szCs w:val="24"/>
        </w:rPr>
        <w:t>.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2852" w:rsidRPr="00CD5B40" w:rsidRDefault="00CA2852" w:rsidP="00CA28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852" w:rsidRPr="00CD5B40" w:rsidRDefault="00CA2852" w:rsidP="00CA2852">
      <w:pPr>
        <w:shd w:val="clear" w:color="auto" w:fill="FFFFFF"/>
        <w:tabs>
          <w:tab w:val="left" w:pos="765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CA2852" w:rsidRPr="00CD5B40" w:rsidRDefault="00CA2852" w:rsidP="00CA28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коррекционной работы обеспечиваются условия для достижения </w:t>
      </w:r>
      <w:proofErr w:type="gram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обучения.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обладать:</w:t>
      </w:r>
    </w:p>
    <w:p w:rsidR="00CA2852" w:rsidRPr="00CD5B40" w:rsidRDefault="00CA2852" w:rsidP="00CA285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сотрудничества </w:t>
      </w:r>
      <w:proofErr w:type="gram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 обладать установками на безопасность на безопасный и здоровый образ жизни;</w:t>
      </w:r>
    </w:p>
    <w:p w:rsidR="00CA2852" w:rsidRPr="00CD5B40" w:rsidRDefault="00CA2852" w:rsidP="00CA285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деятельности, основами экологической культуры.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обучения: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(УУД).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CA2852" w:rsidRPr="00CD5B40" w:rsidRDefault="00CA2852" w:rsidP="00CA285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учебную задачу под руководством учителя-логопеда;</w:t>
      </w:r>
    </w:p>
    <w:p w:rsidR="00CA2852" w:rsidRPr="00CD5B40" w:rsidRDefault="00CA2852" w:rsidP="00CA285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деятельность под руководством учителя-логопеда;</w:t>
      </w:r>
    </w:p>
    <w:p w:rsidR="00CA2852" w:rsidRPr="00CD5B40" w:rsidRDefault="00CA2852" w:rsidP="00CA285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соответствии с поставленной задачей;</w:t>
      </w:r>
    </w:p>
    <w:p w:rsidR="00CA2852" w:rsidRPr="00CD5B40" w:rsidRDefault="00CA2852" w:rsidP="00CA285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учебной проблемы совместно с учителем-логопедом;</w:t>
      </w:r>
    </w:p>
    <w:p w:rsidR="00CA2852" w:rsidRPr="00CD5B40" w:rsidRDefault="00CA2852" w:rsidP="00CA285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плану и корректировать свою деятельность;</w:t>
      </w:r>
    </w:p>
    <w:p w:rsidR="00CA2852" w:rsidRPr="00CD5B40" w:rsidRDefault="00CA2852" w:rsidP="00CA285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успешность своей работы и других детей.</w:t>
      </w:r>
    </w:p>
    <w:p w:rsidR="00CA2852" w:rsidRPr="00CD5B40" w:rsidRDefault="00CA2852" w:rsidP="00CA28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регулятивных</w:t>
      </w:r>
      <w:proofErr w:type="gram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CA2852" w:rsidRPr="00CD5B40" w:rsidRDefault="00CA2852" w:rsidP="00CA285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деятельности;</w:t>
      </w:r>
    </w:p>
    <w:p w:rsidR="00CA2852" w:rsidRPr="00CD5B40" w:rsidRDefault="00CA2852" w:rsidP="00CA285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и воспроизводить по подобию, по памяти слоги, слова, предложения;</w:t>
      </w:r>
    </w:p>
    <w:p w:rsidR="00CA2852" w:rsidRPr="00CD5B40" w:rsidRDefault="00CA2852" w:rsidP="00CA285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и синтез;</w:t>
      </w:r>
    </w:p>
    <w:p w:rsidR="00CA2852" w:rsidRPr="00CD5B40" w:rsidRDefault="00CA2852" w:rsidP="00CA285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объекта;</w:t>
      </w:r>
    </w:p>
    <w:p w:rsidR="00CA2852" w:rsidRPr="00CD5B40" w:rsidRDefault="00CA2852" w:rsidP="00CA285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рассуждение;</w:t>
      </w:r>
    </w:p>
    <w:p w:rsidR="00CA2852" w:rsidRPr="00CD5B40" w:rsidRDefault="00CA2852" w:rsidP="00CA285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CA2852" w:rsidRPr="00CD5B40" w:rsidRDefault="00CA2852" w:rsidP="00CA285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слога, слова, предложения или небольшого текста);</w:t>
      </w:r>
    </w:p>
    <w:p w:rsidR="00CA2852" w:rsidRPr="00CD5B40" w:rsidRDefault="00CA2852" w:rsidP="00CA285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       Средством формирования коммуникативных УУД служит технология продуктивного чтения и организация работы в парах и малых группах. Учитывая, что данный курс направлен на устранение речевых недостатков, препятствующих овладению программным материалов 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русскому языку и чтению, в процессе коррекционной работы формируются умения необходимые учащимся для овладения знаниями по предметам.</w:t>
      </w:r>
    </w:p>
    <w:p w:rsidR="00CA2852" w:rsidRPr="00CD5B40" w:rsidRDefault="00CA2852" w:rsidP="00CA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Таким образом, предметными результатами является </w:t>
      </w: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внятно и четко изложить своё высказывание;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правильное и неправильное звукопроизношение в речевом потоке;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взрослому при затруднениях, сформулировать запрос о специальной помощи;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успешности своей деятельности, адекватности поведения и дать аналогичную оценку однокласснику;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вопросы организации какого-либо мероприятия, праздника (в семье, школе) и выступать на нем;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и поддержать разговор, задать вопрос, выразить свои намерения, просьбу, пожелание, опасения, завершить разговор;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выразить отказ и недовольство, благодарность, сочувствие и т.д.;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 уточнять информацию от собеседника;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свои впечатления, соображения, умозаключения так, чтобы быть понятым другим человеком;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делиться своими воспоминаниями, впечатлениями и планами;</w:t>
      </w:r>
    </w:p>
    <w:p w:rsidR="00CA2852" w:rsidRPr="00CD5B40" w:rsidRDefault="00CA2852" w:rsidP="00CA28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свои чувства, отказ, недовольство, благодарность, сочувствие, намерение, просьбу, опасение и другие.</w:t>
      </w:r>
      <w:proofErr w:type="gramEnd"/>
    </w:p>
    <w:p w:rsidR="004B50C6" w:rsidRDefault="004B50C6" w:rsidP="00CA285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50C6" w:rsidRDefault="004B50C6" w:rsidP="00CA285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50C6" w:rsidRPr="00F22715" w:rsidRDefault="004B50C6" w:rsidP="004B5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ОДЕРЖАНИЕ КОРРЕКЦИОННОГО КУРСА </w:t>
      </w:r>
    </w:p>
    <w:p w:rsidR="004B50C6" w:rsidRPr="00F22715" w:rsidRDefault="004B50C6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C6" w:rsidRPr="00F22715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программа содержит следующие блоки: 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обследова</w:t>
      </w:r>
      <w:r w:rsidR="00B636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ние устной и письменной речи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проводится в первые 2 недели учебного года, и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B50C6" w:rsidRPr="00F22715" w:rsidRDefault="004B50C6" w:rsidP="004B5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2 недели учебного года</w:t>
      </w:r>
      <w:r w:rsidRPr="00F2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Блок звуковая сторона </w:t>
      </w:r>
      <w:r w:rsidR="00B63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речи. Повторение. (9</w:t>
      </w: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4B50C6" w:rsidRPr="00F22715" w:rsidRDefault="004B50C6" w:rsidP="004B50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В данном разделе проводится работа по темам: Формирование фонематических процессов. Развитие и совершенствование фонематических представлений</w:t>
      </w:r>
      <w:r w:rsidRPr="00F22715">
        <w:rPr>
          <w:rFonts w:ascii="Times New Roman" w:hAnsi="Times New Roman" w:cs="Times New Roman"/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4B50C6" w:rsidRPr="00F22715" w:rsidRDefault="004B50C6" w:rsidP="004B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 xml:space="preserve">Анализ и синтез </w:t>
      </w:r>
      <w:proofErr w:type="spellStart"/>
      <w:r w:rsidRPr="00F22715">
        <w:rPr>
          <w:rFonts w:ascii="Times New Roman" w:hAnsi="Times New Roman" w:cs="Times New Roman"/>
          <w:bCs/>
          <w:sz w:val="24"/>
          <w:szCs w:val="24"/>
        </w:rPr>
        <w:t>звуко-слогового</w:t>
      </w:r>
      <w:proofErr w:type="spell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состава слова</w:t>
      </w:r>
      <w:r w:rsidRPr="00F22715">
        <w:rPr>
          <w:rFonts w:ascii="Times New Roman" w:hAnsi="Times New Roman" w:cs="Times New Roman"/>
          <w:sz w:val="24"/>
          <w:szCs w:val="24"/>
        </w:rPr>
        <w:t>. Звуковой анализ и синтез слова. Слоговой анализ и синтез слова.</w:t>
      </w:r>
      <w:r w:rsidRPr="00F22715">
        <w:rPr>
          <w:rFonts w:ascii="Times New Roman" w:hAnsi="Times New Roman" w:cs="Times New Roman"/>
          <w:bCs/>
          <w:sz w:val="24"/>
          <w:szCs w:val="24"/>
        </w:rPr>
        <w:t> </w:t>
      </w:r>
    </w:p>
    <w:p w:rsidR="004B50C6" w:rsidRPr="00F22715" w:rsidRDefault="004B50C6" w:rsidP="004B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715">
        <w:rPr>
          <w:rFonts w:ascii="Times New Roman" w:hAnsi="Times New Roman" w:cs="Times New Roman"/>
          <w:bCs/>
          <w:sz w:val="24"/>
          <w:szCs w:val="24"/>
        </w:rPr>
        <w:t>Звуко-буквенные</w:t>
      </w:r>
      <w:proofErr w:type="spellEnd"/>
      <w:proofErr w:type="gram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связи. Дифференциация звуков (букв)</w:t>
      </w:r>
      <w:r w:rsidRPr="00F22715">
        <w:rPr>
          <w:rFonts w:ascii="Times New Roman" w:hAnsi="Times New Roman" w:cs="Times New Roman"/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F22715">
        <w:rPr>
          <w:rFonts w:ascii="Times New Roman" w:hAnsi="Times New Roman" w:cs="Times New Roman"/>
          <w:bCs/>
          <w:sz w:val="24"/>
          <w:szCs w:val="24"/>
        </w:rPr>
        <w:t>Устранение дефектов звукопроизношения </w:t>
      </w:r>
      <w:r w:rsidRPr="00F22715">
        <w:rPr>
          <w:rFonts w:ascii="Times New Roman" w:hAnsi="Times New Roman" w:cs="Times New Roman"/>
          <w:sz w:val="24"/>
          <w:szCs w:val="24"/>
        </w:rPr>
        <w:t xml:space="preserve">(не имеет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4B50C6" w:rsidRPr="00F22715" w:rsidRDefault="004B50C6" w:rsidP="004B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lastRenderedPageBreak/>
        <w:t>Создание артикуляционной базы для постановки звуков</w:t>
      </w:r>
      <w:r w:rsidRPr="00F22715">
        <w:rPr>
          <w:rFonts w:ascii="Times New Roman" w:hAnsi="Times New Roman" w:cs="Times New Roman"/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4B50C6" w:rsidRPr="00F22715" w:rsidRDefault="004B50C6" w:rsidP="004B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Постановка дефектно произносимых звуков</w:t>
      </w:r>
      <w:r w:rsidRPr="00F22715">
        <w:rPr>
          <w:rFonts w:ascii="Times New Roman" w:hAnsi="Times New Roman" w:cs="Times New Roman"/>
          <w:sz w:val="24"/>
          <w:szCs w:val="24"/>
        </w:rPr>
        <w:t>. Свистящие звуки (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Шипящие звуки (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ж, 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). Сонорные звуки (л, л, </w:t>
      </w:r>
      <w:proofErr w:type="spellStart"/>
      <w:proofErr w:type="gram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Другие звуки.</w:t>
      </w:r>
    </w:p>
    <w:p w:rsidR="004B50C6" w:rsidRPr="00F22715" w:rsidRDefault="004B50C6" w:rsidP="004B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Автоматизация поставленных звуков</w:t>
      </w:r>
      <w:r w:rsidRPr="00F22715">
        <w:rPr>
          <w:rFonts w:ascii="Times New Roman" w:hAnsi="Times New Roman" w:cs="Times New Roman"/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анализа.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понятие «ударение», «ударный» и «безударный» гласный, как основа для освоения орфограмм.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Дифференциация согласных. Повторение.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="00431A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блоке формируется навык обозначения на письме мягкости</w:t>
      </w:r>
    </w:p>
    <w:p w:rsidR="004B50C6" w:rsidRPr="00B23EA9" w:rsidRDefault="004B50C6" w:rsidP="004B5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согласного с помощью гласных букв второго ряда и с помощью мягкого знака. Блок разделен на темы: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гласных первого и второго ряда, смягчение согласных с помощью мягкого знака.</w:t>
      </w:r>
    </w:p>
    <w:p w:rsidR="004B50C6" w:rsidRPr="00F22715" w:rsidRDefault="004B50C6" w:rsidP="004B50C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4. 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речи. Словообразование, словоизменение (</w:t>
      </w:r>
      <w:r w:rsidR="00431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39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блоке будут даны темы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B50C6" w:rsidRPr="00F22715" w:rsidRDefault="004B50C6" w:rsidP="004B5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грамматического строя речи, а именно развития навыков словообразования и словоизменения.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усвоения словообразования рекомендуется сле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деление общих и различных элементов в словах, уточнение обобщен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знакомятся с многозначностью отдельных приставок. При образо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обозначение лиц по роду их деятельности, профессии при помощи суффиксов</w:t>
      </w:r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щик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-ч</w:t>
      </w:r>
      <w:proofErr w:type="gram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 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 речь вводятся слова, образованные при помощи приставок и суф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фиксов одновременно.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Лексика. Синтаксис (25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этого раздела - раз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и совершенствование грамматического оформления </w:t>
      </w:r>
    </w:p>
    <w:p w:rsidR="004B50C6" w:rsidRPr="00F22715" w:rsidRDefault="004B50C6" w:rsidP="004B5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пу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овладения словосочетаниями различных типов, связью слов в предложении, мо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делями различных синтаксических конструкций предложения.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(типы) предложений усложняются от класса к классу.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различных конструкций предложения осущест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вляется как на основе речевых образцов, так и на основе демон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в речь той или иной модели предложения необ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опираться на внешние схемы, выделяя и обозначая графи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4B50C6" w:rsidRPr="00F22715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словаря осуществляется в тесной связи с развитием познавательной деятельности обучающихся на основе ознакомле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с предметами и явлениями окружающей действительности, уг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лубления и обобщения знаний о них. 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мантически близких).</w:t>
      </w:r>
    </w:p>
    <w:p w:rsidR="004B50C6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учатся группировать слова по различным </w:t>
      </w:r>
      <w:proofErr w:type="spell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лексик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семантическим признакам (родовидовым отношениям, отношени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4B50C6" w:rsidRPr="002A1B9C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6. Блок. Письменная  связная ре</w:t>
      </w:r>
      <w:r w:rsidR="00AB4D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чь. Изложение. (4</w:t>
      </w: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ч.).</w:t>
      </w:r>
    </w:p>
    <w:p w:rsidR="004B50C6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B50C6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B50C6" w:rsidRPr="002A1B9C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B50C6" w:rsidRDefault="004B50C6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C6" w:rsidRDefault="004B50C6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C6" w:rsidRDefault="004B50C6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C6" w:rsidRDefault="004B50C6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C6" w:rsidRDefault="004B50C6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5A8" w:rsidRDefault="00C315A8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5A8" w:rsidRDefault="00C315A8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5A8" w:rsidRDefault="00C315A8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5A8" w:rsidRDefault="00C315A8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5A8" w:rsidRDefault="00C315A8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5A8" w:rsidRDefault="00C315A8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5A8" w:rsidRPr="00F22715" w:rsidRDefault="00C315A8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C6" w:rsidRPr="00F22715" w:rsidRDefault="004B50C6" w:rsidP="004B50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2715">
        <w:rPr>
          <w:rFonts w:ascii="Times New Roman" w:hAnsi="Times New Roman" w:cs="Times New Roman"/>
          <w:sz w:val="24"/>
          <w:szCs w:val="24"/>
          <w:u w:val="single"/>
        </w:rPr>
        <w:lastRenderedPageBreak/>
        <w:t>Календ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арно-тематическое планирование </w:t>
      </w:r>
    </w:p>
    <w:p w:rsidR="004B50C6" w:rsidRPr="00F22715" w:rsidRDefault="004B50C6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4B50C6" w:rsidRPr="00F22715" w:rsidTr="00F526A3">
        <w:trPr>
          <w:trHeight w:val="96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 устной  и письменной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D68" w:rsidRPr="00F22715" w:rsidRDefault="00B636EF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1-15 сентября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сторона речи.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B636EF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 Гласные и согласные звуки и буквы. Повторение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C1334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B636EF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C1334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C1334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34" w:rsidRDefault="00AC1334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гласными второго ряда.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мягким знаком.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 «Обозначение мягкости согласных».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согласных.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31A0D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4B50C6"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Б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Г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 Ж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31A0D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2A1B9C" w:rsidRDefault="00431A0D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зрительно-схожих согласных.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31A0D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D68" w:rsidRPr="00F22715" w:rsidRDefault="00431A0D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Грамматический строй речи. Словообразование, словоизменение.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31A0D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31A0D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D68" w:rsidRPr="00F22715" w:rsidRDefault="00431A0D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31A0D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согласных в корне, беглые гласные.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  <w:p w:rsidR="00AB4D68" w:rsidRDefault="00AB4D68" w:rsidP="00F52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  <w:p w:rsidR="00AB4D68" w:rsidRPr="00F22715" w:rsidRDefault="00AB4D68" w:rsidP="00F52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AB4D68" w:rsidRDefault="00AB4D68" w:rsidP="00F52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  <w:p w:rsidR="00AB4D68" w:rsidRDefault="00AB4D68" w:rsidP="00F52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AB4D68" w:rsidRPr="00F22715" w:rsidRDefault="00AB4D68" w:rsidP="00F52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Приставочный способ образования слов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Приставочно-суффиксальный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"Словообразование"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родам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числам.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падежам.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2A1B9C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"Словоизменение".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Предлоги и приставки.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«Предлоги»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Синтаксис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2A1B9C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цели высказывания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слов в предложении. </w:t>
            </w:r>
          </w:p>
          <w:p w:rsidR="004B50C6" w:rsidRPr="00F22715" w:rsidRDefault="004B50C6" w:rsidP="00F526A3">
            <w:pPr>
              <w:tabs>
                <w:tab w:val="left" w:pos="20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Восстановление деформированных предложений.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связи между словами в предложении с помощью вопросов.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AB4D68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rPr>
          <w:trHeight w:val="30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Письменная связная речь. Изложение.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2A1B9C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- повествование на основе зрительного восприятия текста по вопросам к каждому предложению.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повествование с элементами описания на основе зрительного восприятия текста по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  <w:p w:rsidR="00AB4D68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AB4D68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0C6" w:rsidRPr="00F22715" w:rsidTr="00F526A3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D68" w:rsidRPr="00F22715" w:rsidRDefault="00B636EF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15-31 мая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C6" w:rsidRPr="00F22715" w:rsidRDefault="004B50C6" w:rsidP="00F52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50C6" w:rsidRPr="00F22715" w:rsidRDefault="004B50C6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C6" w:rsidRPr="00F22715" w:rsidRDefault="004B50C6" w:rsidP="004B5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C6" w:rsidRPr="00A55E29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50C6" w:rsidRPr="000715C4" w:rsidRDefault="004B50C6" w:rsidP="004B5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C6" w:rsidRDefault="004B50C6" w:rsidP="00CA285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4B50C6" w:rsidSect="00AB110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E8" w:rsidRDefault="00C425E8" w:rsidP="00ED122C">
      <w:pPr>
        <w:spacing w:after="0" w:line="240" w:lineRule="auto"/>
      </w:pPr>
      <w:r>
        <w:separator/>
      </w:r>
    </w:p>
  </w:endnote>
  <w:endnote w:type="continuationSeparator" w:id="0">
    <w:p w:rsidR="00C425E8" w:rsidRDefault="00C425E8" w:rsidP="00E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471"/>
      <w:docPartObj>
        <w:docPartGallery w:val="Page Numbers (Bottom of Page)"/>
        <w:docPartUnique/>
      </w:docPartObj>
    </w:sdtPr>
    <w:sdtContent>
      <w:p w:rsidR="008E5A7A" w:rsidRDefault="008E5A7A">
        <w:pPr>
          <w:pStyle w:val="a8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8E5A7A" w:rsidRDefault="008E5A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E8" w:rsidRDefault="00C425E8" w:rsidP="00ED122C">
      <w:pPr>
        <w:spacing w:after="0" w:line="240" w:lineRule="auto"/>
      </w:pPr>
      <w:r>
        <w:separator/>
      </w:r>
    </w:p>
  </w:footnote>
  <w:footnote w:type="continuationSeparator" w:id="0">
    <w:p w:rsidR="00C425E8" w:rsidRDefault="00C425E8" w:rsidP="00E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8F2"/>
    <w:multiLevelType w:val="hybridMultilevel"/>
    <w:tmpl w:val="9BA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05588"/>
    <w:multiLevelType w:val="multilevel"/>
    <w:tmpl w:val="F18C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23D7"/>
    <w:multiLevelType w:val="multilevel"/>
    <w:tmpl w:val="2B3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7FE1"/>
    <w:multiLevelType w:val="multilevel"/>
    <w:tmpl w:val="55D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0546B"/>
    <w:multiLevelType w:val="multilevel"/>
    <w:tmpl w:val="8C9C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92DEC"/>
    <w:multiLevelType w:val="multilevel"/>
    <w:tmpl w:val="C64C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35B04"/>
    <w:multiLevelType w:val="multilevel"/>
    <w:tmpl w:val="FEA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66901"/>
    <w:multiLevelType w:val="multilevel"/>
    <w:tmpl w:val="190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08"/>
    <w:rsid w:val="000E2E01"/>
    <w:rsid w:val="001C607A"/>
    <w:rsid w:val="001E5EA3"/>
    <w:rsid w:val="0027528B"/>
    <w:rsid w:val="00414E7F"/>
    <w:rsid w:val="00431A0D"/>
    <w:rsid w:val="004B50C6"/>
    <w:rsid w:val="004C40E3"/>
    <w:rsid w:val="004F7BBB"/>
    <w:rsid w:val="00510A3C"/>
    <w:rsid w:val="00563D13"/>
    <w:rsid w:val="00676F43"/>
    <w:rsid w:val="008D4155"/>
    <w:rsid w:val="008E5A7A"/>
    <w:rsid w:val="0099397E"/>
    <w:rsid w:val="00A92C19"/>
    <w:rsid w:val="00AB1108"/>
    <w:rsid w:val="00AB4D68"/>
    <w:rsid w:val="00AC1334"/>
    <w:rsid w:val="00B07CB5"/>
    <w:rsid w:val="00B3344C"/>
    <w:rsid w:val="00B636EF"/>
    <w:rsid w:val="00B90433"/>
    <w:rsid w:val="00BD0922"/>
    <w:rsid w:val="00C0254C"/>
    <w:rsid w:val="00C315A8"/>
    <w:rsid w:val="00C3311F"/>
    <w:rsid w:val="00C425E8"/>
    <w:rsid w:val="00CA2852"/>
    <w:rsid w:val="00E63338"/>
    <w:rsid w:val="00E76613"/>
    <w:rsid w:val="00E9059C"/>
    <w:rsid w:val="00ED122C"/>
    <w:rsid w:val="00F5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5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CA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285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22C"/>
  </w:style>
  <w:style w:type="paragraph" w:styleId="a8">
    <w:name w:val="footer"/>
    <w:basedOn w:val="a"/>
    <w:link w:val="a9"/>
    <w:uiPriority w:val="99"/>
    <w:unhideWhenUsed/>
    <w:rsid w:val="00ED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22C"/>
  </w:style>
  <w:style w:type="paragraph" w:styleId="aa">
    <w:name w:val="Balloon Text"/>
    <w:basedOn w:val="a"/>
    <w:link w:val="ab"/>
    <w:uiPriority w:val="99"/>
    <w:semiHidden/>
    <w:unhideWhenUsed/>
    <w:rsid w:val="00E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17</cp:revision>
  <cp:lastPrinted>2020-11-12T10:08:00Z</cp:lastPrinted>
  <dcterms:created xsi:type="dcterms:W3CDTF">2019-09-11T15:14:00Z</dcterms:created>
  <dcterms:modified xsi:type="dcterms:W3CDTF">2020-11-12T10:08:00Z</dcterms:modified>
</cp:coreProperties>
</file>