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E37FC9">
        <w:rPr>
          <w:rFonts w:ascii="Times New Roman" w:eastAsia="Times New Roman" w:hAnsi="Times New Roman" w:cs="Times New Roman"/>
          <w:b/>
          <w:lang w:eastAsia="ru-RU"/>
        </w:rPr>
        <w:t>. Пояснительная записка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37FC9">
        <w:rPr>
          <w:rFonts w:ascii="Times New Roman" w:eastAsia="Times New Roman" w:hAnsi="Times New Roman" w:cs="Times New Roman"/>
          <w:u w:val="single"/>
          <w:lang w:eastAsia="ru-RU"/>
        </w:rPr>
        <w:t>Статус документа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Настоящая программа по литературе для </w:t>
      </w:r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8 </w:t>
      </w:r>
      <w:r w:rsidRPr="00E37FC9">
        <w:rPr>
          <w:rFonts w:ascii="Times New Roman" w:eastAsia="Times New Roman" w:hAnsi="Times New Roman" w:cs="Times New Roman"/>
          <w:lang w:eastAsia="ru-RU"/>
        </w:rPr>
        <w:t>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6-е издание, М. Просвещение 2015.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37FC9">
        <w:rPr>
          <w:rFonts w:ascii="Times New Roman" w:eastAsia="Times New Roman" w:hAnsi="Times New Roman" w:cs="Times New Roman"/>
          <w:u w:val="single"/>
          <w:lang w:eastAsia="ru-RU"/>
        </w:rPr>
        <w:t>Структура документа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Рабочая  программа по литературе представляет собой целостный документ, включающий следующие разделы: пояснительную записку, учебно-тематический план, содержание тем учебного курса, требования к уровню подготовки учащихся, перечень учебно-методического обеспечения, календарно-тематический план.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37FC9">
        <w:rPr>
          <w:rFonts w:ascii="Times New Roman" w:eastAsia="Times New Roman" w:hAnsi="Times New Roman" w:cs="Times New Roman"/>
          <w:u w:val="single"/>
          <w:lang w:eastAsia="ru-RU"/>
        </w:rPr>
        <w:t>Общая характеристика учебного предмета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Согласно государственному образовательному стандарту, изучение</w:t>
      </w:r>
      <w:r w:rsidRPr="00E37FC9">
        <w:rPr>
          <w:rFonts w:ascii="Times New Roman" w:eastAsia="Times New Roman" w:hAnsi="Times New Roman" w:cs="Times New Roman"/>
          <w:bCs/>
          <w:iCs/>
          <w:lang w:eastAsia="ru-RU"/>
        </w:rPr>
        <w:t xml:space="preserve"> литературы в основной школе направлено на достижение следующих целей:</w:t>
      </w:r>
    </w:p>
    <w:p w:rsidR="001D2253" w:rsidRPr="00E37FC9" w:rsidRDefault="001D2253" w:rsidP="001D2253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37FC9">
        <w:rPr>
          <w:rFonts w:ascii="Times New Roman" w:eastAsia="Times New Roman" w:hAnsi="Times New Roman" w:cs="Times New Roman"/>
          <w:bCs/>
          <w:lang w:eastAsia="ru-RU"/>
        </w:rPr>
        <w:t>воспитание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  <w:proofErr w:type="gramEnd"/>
    </w:p>
    <w:p w:rsidR="001D2253" w:rsidRPr="00E37FC9" w:rsidRDefault="001D2253" w:rsidP="001D2253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Cs/>
          <w:lang w:eastAsia="ru-RU"/>
        </w:rPr>
        <w:t>развитие</w:t>
      </w:r>
      <w:r w:rsidRPr="00E37FC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1D2253" w:rsidRPr="00E37FC9" w:rsidRDefault="001D2253" w:rsidP="001D2253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Cs/>
          <w:lang w:eastAsia="ru-RU"/>
        </w:rPr>
        <w:t>освоение знаний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D2253" w:rsidRPr="00E37FC9" w:rsidRDefault="001D2253" w:rsidP="001D2253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Cs/>
          <w:lang w:eastAsia="ru-RU"/>
        </w:rPr>
        <w:t>овладение умениями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E37FC9">
        <w:rPr>
          <w:rFonts w:ascii="Times New Roman" w:eastAsia="Times New Roman" w:hAnsi="Times New Roman" w:cs="Times New Roman"/>
          <w:lang w:eastAsia="ru-RU"/>
        </w:rPr>
        <w:t>кст ст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общегуманистические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lastRenderedPageBreak/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5-6, 7-8 классы и 9 класс.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Первая группа активно воспринимает прочитанный текст, но недостаточно владеет собственно техникой чтения, вторая – владеет техникой чтения и более подготовлена к истолкованию прочитанного. Именно поэтому на уроках со второй группой важно уделять больше внимания активному чтению вслух и углублению толкования художественных произведений.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E37FC9">
        <w:rPr>
          <w:rFonts w:ascii="Times New Roman" w:eastAsia="Times New Roman" w:hAnsi="Times New Roman" w:cs="Times New Roman"/>
          <w:lang w:val="en-US" w:eastAsia="ru-RU"/>
        </w:rPr>
        <w:t>XVIII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37FC9">
        <w:rPr>
          <w:rFonts w:ascii="Times New Roman" w:eastAsia="Times New Roman" w:hAnsi="Times New Roman" w:cs="Times New Roman"/>
          <w:lang w:val="en-US" w:eastAsia="ru-RU"/>
        </w:rPr>
        <w:t>XIX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37FC9">
        <w:rPr>
          <w:rFonts w:ascii="Times New Roman" w:eastAsia="Times New Roman" w:hAnsi="Times New Roman" w:cs="Times New Roman"/>
          <w:lang w:val="en-US" w:eastAsia="ru-RU"/>
        </w:rPr>
        <w:t>XX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до начальных сведений об историзме литературы как искусства слова (вертикаль). Существует система ознакомления с литературой разных веков в каждом из классов (горизонталь).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Ведущая проблема изучения литературы в 8 классе – взаимосвязь литературы и истории. Чтение произведений зарубежной литературы проводится в конце курса литературы за 8 класс.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Концентр 5-9 классов,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Программа 8 класса рассчитана на 0,5 часов в неделю.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E37FC9">
        <w:rPr>
          <w:rFonts w:ascii="Times New Roman" w:eastAsia="Times New Roman" w:hAnsi="Times New Roman" w:cs="Times New Roman"/>
          <w:b/>
          <w:lang w:eastAsia="ru-RU"/>
        </w:rPr>
        <w:t>. Содержание тем учебного курса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ВВЕДЕНИЕ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(1 час)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УСТНОЕ НАРОДНОЕ ТВОРЧЕСТВО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В мире русской народной песни  (лирические, исторические песни). Отражение жизни народа  в народной песне: 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ab/>
      </w:r>
      <w:r w:rsidRPr="00E37FC9">
        <w:rPr>
          <w:rFonts w:ascii="Times New Roman" w:eastAsia="Times New Roman" w:hAnsi="Times New Roman" w:cs="Times New Roman"/>
          <w:b/>
          <w:lang w:eastAsia="ru-RU"/>
        </w:rPr>
        <w:t>Частушки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ab/>
      </w:r>
      <w:r w:rsidRPr="00E37FC9">
        <w:rPr>
          <w:rFonts w:ascii="Times New Roman" w:eastAsia="Times New Roman" w:hAnsi="Times New Roman" w:cs="Times New Roman"/>
          <w:b/>
          <w:lang w:eastAsia="ru-RU"/>
        </w:rPr>
        <w:t>Предания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как исторический жанр русской народной прозы. 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«О Пугачеве», «О покорении Сибири Ермаком…».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Особенности содержания и формы народных преданий.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ab/>
      </w: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Народная песня, частушка (развитие представлений).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ИЗ ДРЕВНЕРУССКОЙ ЛИТЕРАТУРЫ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(1 час)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ab/>
        <w:t xml:space="preserve">Из 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«Жития Александра Невского».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Защита русский земель от нашествий и набегов врагов. Бранные подвиги Александра Невского и его духовный подвиг самопожертвования.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ab/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«Шемякин суд».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E37FC9">
        <w:rPr>
          <w:rFonts w:ascii="Times New Roman" w:eastAsia="Times New Roman" w:hAnsi="Times New Roman" w:cs="Times New Roman"/>
          <w:lang w:eastAsia="ru-RU"/>
        </w:rPr>
        <w:t>комические ситуации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 xml:space="preserve"> с двумя плутами.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ab/>
        <w:t>«Шемякин суд» - «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кривосуд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>» (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Шемяка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E37FC9">
        <w:rPr>
          <w:rFonts w:ascii="Times New Roman" w:eastAsia="Times New Roman" w:hAnsi="Times New Roman" w:cs="Times New Roman"/>
          <w:lang w:eastAsia="ru-RU"/>
        </w:rPr>
        <w:t>посулы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 xml:space="preserve"> любил, потому так он и судил»). Особенности поэтики бытовой сатирической повести.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ab/>
      </w: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ИЗ ЛИТЕРАТУРЫ </w:t>
      </w:r>
      <w:r w:rsidRPr="00E37FC9">
        <w:rPr>
          <w:rFonts w:ascii="Times New Roman" w:eastAsia="Times New Roman" w:hAnsi="Times New Roman" w:cs="Times New Roman"/>
          <w:b/>
          <w:lang w:val="en-US" w:eastAsia="ru-RU"/>
        </w:rPr>
        <w:t>XVIII</w:t>
      </w:r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 ВЕКА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( 1 часа</w:t>
      </w:r>
      <w:proofErr w:type="gramStart"/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 )</w:t>
      </w:r>
      <w:proofErr w:type="gramEnd"/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ab/>
      </w:r>
      <w:r w:rsidRPr="00E37FC9">
        <w:rPr>
          <w:rFonts w:ascii="Times New Roman" w:eastAsia="Times New Roman" w:hAnsi="Times New Roman" w:cs="Times New Roman"/>
          <w:b/>
          <w:lang w:eastAsia="ru-RU"/>
        </w:rPr>
        <w:t>Денис Иванович Фонвизин.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Слово о писателе.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ab/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«Недоросль»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(сцены). Сатирическая направленность комедии. Проблема воспитания истинного гражданина.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Понятие о классицизме. Основные правила классицизма в драматическом произведении.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ИЗ ЛИТЕРАТУРЫ </w:t>
      </w:r>
      <w:r w:rsidRPr="00E37FC9">
        <w:rPr>
          <w:rFonts w:ascii="Times New Roman" w:eastAsia="Times New Roman" w:hAnsi="Times New Roman" w:cs="Times New Roman"/>
          <w:b/>
          <w:lang w:val="en-US" w:eastAsia="ru-RU"/>
        </w:rPr>
        <w:t>XIX</w:t>
      </w:r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 ВЕКА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( 8 часов)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ab/>
      </w:r>
      <w:r w:rsidRPr="00E37FC9">
        <w:rPr>
          <w:rFonts w:ascii="Times New Roman" w:eastAsia="Times New Roman" w:hAnsi="Times New Roman" w:cs="Times New Roman"/>
          <w:b/>
          <w:lang w:eastAsia="ru-RU"/>
        </w:rPr>
        <w:t>Иван Андреевич Крылов.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Поэт и мудрец. Язвительный сатирик и баснописец. Краткий рассказ о писателе.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«Лягушки, просящие царя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». Критика «общественного договора» Ж.-Ж. Руссо. Мораль басни.  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«Обоз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». Критика вмешательства императора Александра </w:t>
      </w:r>
      <w:r w:rsidRPr="00E37FC9">
        <w:rPr>
          <w:rFonts w:ascii="Times New Roman" w:eastAsia="Times New Roman" w:hAnsi="Times New Roman" w:cs="Times New Roman"/>
          <w:lang w:val="en-US" w:eastAsia="ru-RU"/>
        </w:rPr>
        <w:t>I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Басня. Мораль. Аллегория (развитие представлений).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ab/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Кондратий Федорович Рылеев</w:t>
      </w:r>
      <w:r w:rsidRPr="00E37FC9">
        <w:rPr>
          <w:rFonts w:ascii="Times New Roman" w:eastAsia="Times New Roman" w:hAnsi="Times New Roman" w:cs="Times New Roman"/>
          <w:lang w:eastAsia="ru-RU"/>
        </w:rPr>
        <w:t>. Автор дум и сатир. Краткий рассказ о писателе. Оценка дум современниками.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Смерть Ермака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». Историческая тема думы. Ермак Тимофеевич – главный герой думы, один из предводителей казаков. Тема расширения русских земель. Текст думы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К.Ф.Рылеева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 – основа песни о Ермаке.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Дума (начальное представление).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Александр Сергеевич Пушкин</w:t>
      </w:r>
      <w:r w:rsidRPr="00E37FC9">
        <w:rPr>
          <w:rFonts w:ascii="Times New Roman" w:eastAsia="Times New Roman" w:hAnsi="Times New Roman" w:cs="Times New Roman"/>
          <w:lang w:eastAsia="ru-RU"/>
        </w:rPr>
        <w:t>. Краткий рассказ об отношении поэта к истории и исторической теме в литературе.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Туча»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Разноплановость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 содержания стихотворения – зарисовка природы, отклик на десятилетие восстания декабристов.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К</w:t>
      </w:r>
      <w:proofErr w:type="gramEnd"/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*** («Я помню чудное мгновенье</w:t>
      </w:r>
      <w:r w:rsidRPr="00E37FC9">
        <w:rPr>
          <w:rFonts w:ascii="Times New Roman" w:eastAsia="Times New Roman" w:hAnsi="Times New Roman" w:cs="Times New Roman"/>
          <w:lang w:eastAsia="ru-RU"/>
        </w:rPr>
        <w:t>…»). Обогащение любовной лирики мотивами пробуждения души к творчеству.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19 октября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«История Пугачева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» (отрывки). Заглавие Пушкина («История Пугачева») и поправка Николая </w:t>
      </w:r>
      <w:r w:rsidRPr="00E37FC9">
        <w:rPr>
          <w:rFonts w:ascii="Times New Roman" w:eastAsia="Times New Roman" w:hAnsi="Times New Roman" w:cs="Times New Roman"/>
          <w:lang w:val="en-US" w:eastAsia="ru-RU"/>
        </w:rPr>
        <w:t>I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А.Пушкин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>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Роман 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Капитанская дочка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E37FC9">
        <w:rPr>
          <w:rFonts w:ascii="Times New Roman" w:eastAsia="Times New Roman" w:hAnsi="Times New Roman" w:cs="Times New Roman"/>
          <w:lang w:eastAsia="ru-RU"/>
        </w:rPr>
        <w:t>Историческая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Пиковая дама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E37FC9">
        <w:rPr>
          <w:rFonts w:ascii="Times New Roman" w:eastAsia="Times New Roman" w:hAnsi="Times New Roman" w:cs="Times New Roman"/>
          <w:lang w:eastAsia="ru-RU"/>
        </w:rPr>
        <w:t>случайного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Михаил Юрьевич Лермонтов</w:t>
      </w:r>
      <w:r w:rsidRPr="00E37FC9">
        <w:rPr>
          <w:rFonts w:ascii="Times New Roman" w:eastAsia="Times New Roman" w:hAnsi="Times New Roman" w:cs="Times New Roman"/>
          <w:lang w:eastAsia="ru-RU"/>
        </w:rPr>
        <w:t>. Краткий рассказ о писателе, отношение к историческим темам и воплощение этих тем в его творчестве.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Мцыри»</w:t>
      </w:r>
      <w:r w:rsidRPr="00E37FC9">
        <w:rPr>
          <w:rFonts w:ascii="Times New Roman" w:eastAsia="Times New Roman" w:hAnsi="Times New Roman" w:cs="Times New Roman"/>
          <w:b/>
          <w:lang w:eastAsia="ru-RU"/>
        </w:rPr>
        <w:t>.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Николай Васильевич Гоголь</w:t>
      </w:r>
      <w:r w:rsidRPr="00E37FC9">
        <w:rPr>
          <w:rFonts w:ascii="Times New Roman" w:eastAsia="Times New Roman" w:hAnsi="Times New Roman" w:cs="Times New Roman"/>
          <w:lang w:eastAsia="ru-RU"/>
        </w:rPr>
        <w:t>. Краткий рассказ о писателе, его отношении к истории, исторической теме в художественном произведении.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«Ревизор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</w:t>
      </w:r>
      <w:r w:rsidRPr="00E37FC9">
        <w:rPr>
          <w:rFonts w:ascii="Times New Roman" w:eastAsia="Times New Roman" w:hAnsi="Times New Roman" w:cs="Times New Roman"/>
          <w:lang w:eastAsia="ru-RU"/>
        </w:rPr>
        <w:lastRenderedPageBreak/>
        <w:t>(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Н.</w:t>
      </w:r>
      <w:r w:rsidRPr="00E37FC9">
        <w:rPr>
          <w:rFonts w:ascii="Times New Roman" w:eastAsia="Times New Roman" w:hAnsi="Times New Roman" w:cs="Times New Roman"/>
          <w:vanish/>
          <w:lang w:eastAsia="ru-RU"/>
        </w:rPr>
        <w:t>меять «все дурное в России» (Н, ,ория литературы. вщина как общественное явление.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vanish/>
          <w:lang w:eastAsia="ru-RU"/>
        </w:rPr>
        <w:t>ценыи к к/медии " к истории, исторической теме в художественном произведении.</w:t>
      </w:r>
      <w:proofErr w:type="gramStart"/>
      <w:r w:rsidRPr="00E37FC9">
        <w:rPr>
          <w:rFonts w:ascii="Times New Roman" w:eastAsia="Times New Roman" w:hAnsi="Times New Roman" w:cs="Times New Roman"/>
          <w:lang w:eastAsia="ru-RU"/>
        </w:rPr>
        <w:t>В.Гоголь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>).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 xml:space="preserve"> Новизна финала, немой сцены, своеобразие действия пьесы «от начала до конца вытекает из характеров» (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В.И.Немирович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>-Данченко). Хлестаков и «миражная интрига» (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Ю.Манн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). </w:t>
      </w:r>
      <w:proofErr w:type="gramStart"/>
      <w:r w:rsidRPr="00E37FC9">
        <w:rPr>
          <w:rFonts w:ascii="Times New Roman" w:eastAsia="Times New Roman" w:hAnsi="Times New Roman" w:cs="Times New Roman"/>
          <w:lang w:eastAsia="ru-RU"/>
        </w:rPr>
        <w:t>Хлестаковщина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 xml:space="preserve"> как общественное явление.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Комедия (развитие представлений). Сатира и юмор (развитие представлений).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Шинель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». Образ «маленького человека» в литературе. Потеря Акакием Акакиевичем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Башмачкиным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Михаил </w:t>
      </w:r>
      <w:proofErr w:type="spellStart"/>
      <w:r w:rsidRPr="00E37FC9">
        <w:rPr>
          <w:rFonts w:ascii="Times New Roman" w:eastAsia="Times New Roman" w:hAnsi="Times New Roman" w:cs="Times New Roman"/>
          <w:b/>
          <w:lang w:eastAsia="ru-RU"/>
        </w:rPr>
        <w:t>Евграфович</w:t>
      </w:r>
      <w:proofErr w:type="spellEnd"/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 Салтыков-Щедрин</w:t>
      </w:r>
      <w:r w:rsidRPr="00E37FC9">
        <w:rPr>
          <w:rFonts w:ascii="Times New Roman" w:eastAsia="Times New Roman" w:hAnsi="Times New Roman" w:cs="Times New Roman"/>
          <w:lang w:eastAsia="ru-RU"/>
        </w:rPr>
        <w:t>. Краткий рассказ о писателе, редакторе, издателе.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История одного города</w:t>
      </w:r>
      <w:r w:rsidRPr="00E37FC9">
        <w:rPr>
          <w:rFonts w:ascii="Times New Roman" w:eastAsia="Times New Roman" w:hAnsi="Times New Roman" w:cs="Times New Roman"/>
          <w:lang w:eastAsia="ru-RU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Николай Семенович Лесков</w:t>
      </w:r>
      <w:r w:rsidRPr="00E37FC9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Старый гений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». Сатира на чиновничество. Защита </w:t>
      </w:r>
      <w:proofErr w:type="gramStart"/>
      <w:r w:rsidRPr="00E37FC9">
        <w:rPr>
          <w:rFonts w:ascii="Times New Roman" w:eastAsia="Times New Roman" w:hAnsi="Times New Roman" w:cs="Times New Roman"/>
          <w:lang w:eastAsia="ru-RU"/>
        </w:rPr>
        <w:t>беззащитных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>. Нравственные проблемы рассказа. Деталь как средство создания образа в рассказе.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Рассказ (развитие представлений). Художественная деталь (развитие представлений).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Лев Николаевич Толстой</w:t>
      </w:r>
      <w:r w:rsidRPr="00E37FC9">
        <w:rPr>
          <w:rFonts w:ascii="Times New Roman" w:eastAsia="Times New Roman" w:hAnsi="Times New Roman" w:cs="Times New Roman"/>
          <w:lang w:eastAsia="ru-RU"/>
        </w:rPr>
        <w:t>. Краткий рассказ о писателе. Идеал взаимной любви и согласия в обществе.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После бала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». Идея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разделенности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 двух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Росссий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Антон Павлович Чехов</w:t>
      </w:r>
      <w:r w:rsidRPr="00E37FC9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О любви</w:t>
      </w:r>
      <w:r w:rsidRPr="00E37FC9">
        <w:rPr>
          <w:rFonts w:ascii="Times New Roman" w:eastAsia="Times New Roman" w:hAnsi="Times New Roman" w:cs="Times New Roman"/>
          <w:lang w:eastAsia="ru-RU"/>
        </w:rPr>
        <w:t>» (из трилогии). История о любви и упущенном счастье.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Психологизм художественной литературы (развитие представлений).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ИЗ РУССКОЙ ЛИТЕРАТУРЫ </w:t>
      </w:r>
      <w:r w:rsidRPr="00E37FC9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 ВЕКА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( 5 час</w:t>
      </w:r>
      <w:proofErr w:type="gramStart"/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 )</w:t>
      </w:r>
      <w:proofErr w:type="gramEnd"/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Иван Алексеевич Бунин</w:t>
      </w:r>
      <w:r w:rsidRPr="00E37FC9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Кавказ</w:t>
      </w:r>
      <w:r w:rsidRPr="00E37FC9">
        <w:rPr>
          <w:rFonts w:ascii="Times New Roman" w:eastAsia="Times New Roman" w:hAnsi="Times New Roman" w:cs="Times New Roman"/>
          <w:lang w:eastAsia="ru-RU"/>
        </w:rPr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Александр Иванович Куприн</w:t>
      </w:r>
      <w:r w:rsidRPr="00E37FC9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Куст сирени</w:t>
      </w:r>
      <w:r w:rsidRPr="00E37FC9">
        <w:rPr>
          <w:rFonts w:ascii="Times New Roman" w:eastAsia="Times New Roman" w:hAnsi="Times New Roman" w:cs="Times New Roman"/>
          <w:lang w:eastAsia="ru-RU"/>
        </w:rPr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Сюжет и фабула.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Александр Александрович Блок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. Краткий рассказ о поэте.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«Россия</w:t>
      </w:r>
      <w:r w:rsidRPr="00E37FC9">
        <w:rPr>
          <w:rFonts w:ascii="Times New Roman" w:eastAsia="Times New Roman" w:hAnsi="Times New Roman" w:cs="Times New Roman"/>
          <w:lang w:eastAsia="ru-RU"/>
        </w:rPr>
        <w:t>». Историческая тема в стихотворении, его современное звучание и смысл.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Сергей Александрович Есенин</w:t>
      </w:r>
      <w:r w:rsidRPr="00E37FC9">
        <w:rPr>
          <w:rFonts w:ascii="Times New Roman" w:eastAsia="Times New Roman" w:hAnsi="Times New Roman" w:cs="Times New Roman"/>
          <w:lang w:eastAsia="ru-RU"/>
        </w:rPr>
        <w:t>. Краткий рассказ о жизни и творчестве поэта.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Пугачев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». Поэма на историческую тему. Характер Пугачева. Сопоставление образа предводителя восстания в разных произведениях: в фольклоре, в произведениях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А.С.Пушкина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С.А.Есенина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>. Современность и историческое прошлое в драматической поэме Есенина.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Драматическая поэма (начальные представления).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Иван Сергеевич Шмелев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. Краткий рассказ о писателе.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«Как я стал писателем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». Рассказ о пути к творчеству. Сопоставление художественного произведения с </w:t>
      </w:r>
      <w:proofErr w:type="gramStart"/>
      <w:r w:rsidRPr="00E37FC9">
        <w:rPr>
          <w:rFonts w:ascii="Times New Roman" w:eastAsia="Times New Roman" w:hAnsi="Times New Roman" w:cs="Times New Roman"/>
          <w:lang w:eastAsia="ru-RU"/>
        </w:rPr>
        <w:t>документально-биографическими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 xml:space="preserve"> (мемуары, воспоминания, дневники).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Писатели улыбаются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lastRenderedPageBreak/>
        <w:t>Михаил Андреевич Осоргин</w:t>
      </w:r>
      <w:r w:rsidRPr="00E37FC9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«Пенсне</w:t>
      </w:r>
      <w:r w:rsidRPr="00E37FC9">
        <w:rPr>
          <w:rFonts w:ascii="Times New Roman" w:eastAsia="Times New Roman" w:hAnsi="Times New Roman" w:cs="Times New Roman"/>
          <w:lang w:eastAsia="ru-RU"/>
        </w:rPr>
        <w:t>». Сочетание фантастики и реальности в рассказе. Мелочи быта и их психологическое содержание. Для самостоятельного чтения.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Журнал «</w:t>
      </w:r>
      <w:proofErr w:type="spellStart"/>
      <w:r w:rsidRPr="00E37FC9">
        <w:rPr>
          <w:rFonts w:ascii="Times New Roman" w:eastAsia="Times New Roman" w:hAnsi="Times New Roman" w:cs="Times New Roman"/>
          <w:b/>
          <w:lang w:eastAsia="ru-RU"/>
        </w:rPr>
        <w:t>Сатирикон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». </w:t>
      </w:r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Тэффи, </w:t>
      </w:r>
      <w:proofErr w:type="spellStart"/>
      <w:r w:rsidRPr="00E37FC9">
        <w:rPr>
          <w:rFonts w:ascii="Times New Roman" w:eastAsia="Times New Roman" w:hAnsi="Times New Roman" w:cs="Times New Roman"/>
          <w:b/>
          <w:lang w:eastAsia="ru-RU"/>
        </w:rPr>
        <w:t>О.Дымов</w:t>
      </w:r>
      <w:proofErr w:type="spellEnd"/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E37FC9">
        <w:rPr>
          <w:rFonts w:ascii="Times New Roman" w:eastAsia="Times New Roman" w:hAnsi="Times New Roman" w:cs="Times New Roman"/>
          <w:b/>
          <w:lang w:eastAsia="ru-RU"/>
        </w:rPr>
        <w:t>А.Аверченко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>. 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Всеобщая история, обработанная «</w:t>
      </w:r>
      <w:proofErr w:type="spellStart"/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Сатириконом</w:t>
      </w:r>
      <w:proofErr w:type="spellEnd"/>
      <w:r w:rsidRPr="00E37FC9">
        <w:rPr>
          <w:rFonts w:ascii="Times New Roman" w:eastAsia="Times New Roman" w:hAnsi="Times New Roman" w:cs="Times New Roman"/>
          <w:b/>
          <w:i/>
          <w:lang w:eastAsia="ru-RU"/>
        </w:rPr>
        <w:t xml:space="preserve">» </w:t>
      </w:r>
      <w:r w:rsidRPr="00E37FC9">
        <w:rPr>
          <w:rFonts w:ascii="Times New Roman" w:eastAsia="Times New Roman" w:hAnsi="Times New Roman" w:cs="Times New Roman"/>
          <w:lang w:eastAsia="ru-RU"/>
        </w:rPr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37FC9">
        <w:rPr>
          <w:rFonts w:ascii="Times New Roman" w:eastAsia="Times New Roman" w:hAnsi="Times New Roman" w:cs="Times New Roman"/>
          <w:b/>
          <w:lang w:eastAsia="ru-RU"/>
        </w:rPr>
        <w:t>М.Зощенко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>.  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История болезни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»; </w:t>
      </w:r>
      <w:r w:rsidRPr="00E37FC9">
        <w:rPr>
          <w:rFonts w:ascii="Times New Roman" w:eastAsia="Times New Roman" w:hAnsi="Times New Roman" w:cs="Times New Roman"/>
          <w:b/>
          <w:lang w:eastAsia="ru-RU"/>
        </w:rPr>
        <w:t>Тэффи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«Жизнь и воротник</w:t>
      </w:r>
      <w:r w:rsidRPr="00E37FC9">
        <w:rPr>
          <w:rFonts w:ascii="Times New Roman" w:eastAsia="Times New Roman" w:hAnsi="Times New Roman" w:cs="Times New Roman"/>
          <w:lang w:eastAsia="ru-RU"/>
        </w:rPr>
        <w:t>». Для самостоятельного чтения.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Александр </w:t>
      </w:r>
      <w:proofErr w:type="spellStart"/>
      <w:r w:rsidRPr="00E37FC9">
        <w:rPr>
          <w:rFonts w:ascii="Times New Roman" w:eastAsia="Times New Roman" w:hAnsi="Times New Roman" w:cs="Times New Roman"/>
          <w:b/>
          <w:lang w:eastAsia="ru-RU"/>
        </w:rPr>
        <w:t>Трифонович</w:t>
      </w:r>
      <w:proofErr w:type="spellEnd"/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 Твардовский</w:t>
      </w:r>
      <w:r w:rsidRPr="00E37FC9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«Василий Теркин</w:t>
      </w:r>
      <w:r w:rsidRPr="00E37FC9">
        <w:rPr>
          <w:rFonts w:ascii="Times New Roman" w:eastAsia="Times New Roman" w:hAnsi="Times New Roman" w:cs="Times New Roman"/>
          <w:lang w:eastAsia="ru-RU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E37FC9">
        <w:rPr>
          <w:rFonts w:ascii="Times New Roman" w:eastAsia="Times New Roman" w:hAnsi="Times New Roman" w:cs="Times New Roman"/>
          <w:lang w:eastAsia="ru-RU"/>
        </w:rPr>
        <w:t>Реалистическая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Андрей Платонович Платонов</w:t>
      </w:r>
      <w:r w:rsidRPr="00E37FC9">
        <w:rPr>
          <w:rFonts w:ascii="Times New Roman" w:eastAsia="Times New Roman" w:hAnsi="Times New Roman" w:cs="Times New Roman"/>
          <w:lang w:eastAsia="ru-RU"/>
        </w:rPr>
        <w:t>. Краткий рассказ о жизни писателя.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Возвращение».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Стихи и песни о Великой Отечественной войне 1941-1945 годов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Традиции в изображении боевых подвигов народа и военных будней. </w:t>
      </w:r>
      <w:proofErr w:type="gramStart"/>
      <w:r w:rsidRPr="00E37FC9">
        <w:rPr>
          <w:rFonts w:ascii="Times New Roman" w:eastAsia="Times New Roman" w:hAnsi="Times New Roman" w:cs="Times New Roman"/>
          <w:lang w:eastAsia="ru-RU"/>
        </w:rPr>
        <w:t>Героизм воинов, защищающих свою родину (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Е.Винокуров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 xml:space="preserve"> «Москвичи»;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М.Исаковский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. «Катюша», «Враги сожгли родную хату»;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Б.Окуджава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. «Песенка о пехоте», «Здесь птицы не поют…»;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А.Фатьянов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. «Соловьи»;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Л.Ошанин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. «Дороги»;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В.Высоцкий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E37FC9">
        <w:rPr>
          <w:rFonts w:ascii="Times New Roman" w:eastAsia="Times New Roman" w:hAnsi="Times New Roman" w:cs="Times New Roman"/>
          <w:lang w:eastAsia="ru-RU"/>
        </w:rPr>
        <w:t>«Песня о Земле» и др.).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 xml:space="preserve">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Виктор Петрович Астафьев</w:t>
      </w:r>
      <w:r w:rsidRPr="00E37FC9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«Фотография, на которой меня нет».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Герой-повествователь (развитие представлений).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Русские поэты о Родине, родной природе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И.Анненский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. «Снег»;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Д.Мережковский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. «Родное», «Не надо звуков»;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Н.Заболоцкий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. «Вечер на Оке», «Уступи мне, скворец, уголок…»;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Н.Рубцов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>. «По вечерам», «Встреча», «Привет, Россия…».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Поэты Русского зарубежья об оставленной ими Родине. 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Н.Оцуп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. «Мне трудно без России…» (отрывок);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З.Гиппиус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. «Знайте!», «так и есть»; Дон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Аминадо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. «Бабье лето»;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И.Бунин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>. «У птицы есть гнездо…». Общее и индивидуальное в произведениях русских поэтов.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ИЗ ЗАРУБЕЖНОЙ ЛИТЕРАТУРЫ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( 1час</w:t>
      </w:r>
      <w:proofErr w:type="gramStart"/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 )</w:t>
      </w:r>
      <w:proofErr w:type="gramEnd"/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Уильям Шекспир</w:t>
      </w:r>
      <w:r w:rsidRPr="00E37FC9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«Ромео и Джульетта</w:t>
      </w:r>
      <w:r w:rsidRPr="00E37FC9">
        <w:rPr>
          <w:rFonts w:ascii="Times New Roman" w:eastAsia="Times New Roman" w:hAnsi="Times New Roman" w:cs="Times New Roman"/>
          <w:lang w:eastAsia="ru-RU"/>
        </w:rPr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Конфликт как основа сюжета драматического произведения.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Сонеты – «Кто хвалится родством своим со знатью…», «Увы, мой стих не блещет новизной…».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В.Г.Белинский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>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Сонет как форма лирической поэзии.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Жан Батист Мольер</w:t>
      </w:r>
      <w:r w:rsidRPr="00E37FC9">
        <w:rPr>
          <w:rFonts w:ascii="Times New Roman" w:eastAsia="Times New Roman" w:hAnsi="Times New Roman" w:cs="Times New Roman"/>
          <w:lang w:eastAsia="ru-RU"/>
        </w:rPr>
        <w:t>. Слово о Мольере.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«Мещанин во дворянстве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» (обзор с чтением отдельных сцен).  </w:t>
      </w:r>
      <w:proofErr w:type="gramStart"/>
      <w:r w:rsidRPr="00E37FC9">
        <w:rPr>
          <w:rFonts w:ascii="Times New Roman" w:eastAsia="Times New Roman" w:hAnsi="Times New Roman" w:cs="Times New Roman"/>
          <w:lang w:val="en-US" w:eastAsia="ru-RU"/>
        </w:rPr>
        <w:t>XVII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век – эпоха расцвета классицизма в искусстве Франции.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 xml:space="preserve">  Мольер – великий комедиограф эпохи классицизма. «Мещанин во дворянстве» - </w:t>
      </w:r>
      <w:r w:rsidRPr="00E37FC9">
        <w:rPr>
          <w:rFonts w:ascii="Times New Roman" w:eastAsia="Times New Roman" w:hAnsi="Times New Roman" w:cs="Times New Roman"/>
          <w:lang w:eastAsia="ru-RU"/>
        </w:rPr>
        <w:lastRenderedPageBreak/>
        <w:t>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i/>
          <w:lang w:eastAsia="ru-RU"/>
        </w:rPr>
        <w:t>Теория литературы</w:t>
      </w:r>
      <w:r w:rsidRPr="00E37FC9">
        <w:rPr>
          <w:rFonts w:ascii="Times New Roman" w:eastAsia="Times New Roman" w:hAnsi="Times New Roman" w:cs="Times New Roman"/>
          <w:lang w:eastAsia="ru-RU"/>
        </w:rPr>
        <w:t>. Классицизм. Сатира (развитие понятий).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Джонатан Свифт</w:t>
      </w:r>
      <w:r w:rsidRPr="00E37FC9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Путешествия Гулливера</w:t>
      </w:r>
      <w:r w:rsidRPr="00E37FC9">
        <w:rPr>
          <w:rFonts w:ascii="Times New Roman" w:eastAsia="Times New Roman" w:hAnsi="Times New Roman" w:cs="Times New Roman"/>
          <w:lang w:eastAsia="ru-RU"/>
        </w:rPr>
        <w:t>». Сатира на государственное устройство и общество. Гротесковый характер изображения.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Вальтер Скотт.</w:t>
      </w:r>
      <w:r w:rsidRPr="00E37FC9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«</w:t>
      </w: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Айвенго</w:t>
      </w:r>
      <w:r w:rsidRPr="00E37FC9">
        <w:rPr>
          <w:rFonts w:ascii="Times New Roman" w:eastAsia="Times New Roman" w:hAnsi="Times New Roman" w:cs="Times New Roman"/>
          <w:lang w:eastAsia="ru-RU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E37FC9">
        <w:rPr>
          <w:rFonts w:ascii="Times New Roman" w:eastAsia="Times New Roman" w:hAnsi="Times New Roman" w:cs="Times New Roman"/>
          <w:b/>
          <w:lang w:eastAsia="ru-RU"/>
        </w:rPr>
        <w:t>. Требования к уровню подготовки учащихся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В результате изучения литературы ученик должен знать:</w:t>
      </w:r>
    </w:p>
    <w:p w:rsidR="001D2253" w:rsidRPr="00E37FC9" w:rsidRDefault="001D2253" w:rsidP="001D225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содержание литературных произведений, подлежащих обязательному изучению;</w:t>
      </w:r>
    </w:p>
    <w:p w:rsidR="001D2253" w:rsidRPr="00E37FC9" w:rsidRDefault="001D2253" w:rsidP="001D225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1D2253" w:rsidRPr="00E37FC9" w:rsidRDefault="001D2253" w:rsidP="001D225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основные факты жизненного и творческого пути писателей-классиков;</w:t>
      </w:r>
    </w:p>
    <w:p w:rsidR="001D2253" w:rsidRPr="00E37FC9" w:rsidRDefault="001D2253" w:rsidP="001D225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историко-культурный контекст изучаемых произведений;</w:t>
      </w:r>
    </w:p>
    <w:p w:rsidR="001D2253" w:rsidRPr="00E37FC9" w:rsidRDefault="001D2253" w:rsidP="001D225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основные теоретико-литературные понятия;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уметь:</w:t>
      </w:r>
    </w:p>
    <w:p w:rsidR="001D2253" w:rsidRPr="00E37FC9" w:rsidRDefault="001D2253" w:rsidP="001D225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E37FC9">
        <w:rPr>
          <w:rFonts w:ascii="Times New Roman" w:eastAsia="Times New Roman" w:hAnsi="Times New Roman" w:cs="Times New Roman"/>
          <w:lang w:eastAsia="ru-RU"/>
        </w:rPr>
        <w:t>прочитанного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>, выделяя смысловые части);</w:t>
      </w:r>
    </w:p>
    <w:p w:rsidR="001D2253" w:rsidRPr="00E37FC9" w:rsidRDefault="001D2253" w:rsidP="001D225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1D2253" w:rsidRPr="00E37FC9" w:rsidRDefault="001D2253" w:rsidP="001D225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выявлять авторскую позицию; </w:t>
      </w:r>
    </w:p>
    <w:p w:rsidR="001D2253" w:rsidRPr="00E37FC9" w:rsidRDefault="001D2253" w:rsidP="001D225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выражать свое отношение к </w:t>
      </w:r>
      <w:proofErr w:type="gramStart"/>
      <w:r w:rsidRPr="00E37FC9">
        <w:rPr>
          <w:rFonts w:ascii="Times New Roman" w:eastAsia="Times New Roman" w:hAnsi="Times New Roman" w:cs="Times New Roman"/>
          <w:lang w:eastAsia="ru-RU"/>
        </w:rPr>
        <w:t>прочитанному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>;</w:t>
      </w:r>
    </w:p>
    <w:p w:rsidR="001D2253" w:rsidRPr="00E37FC9" w:rsidRDefault="001D2253" w:rsidP="001D225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сопоставлять литературные произведения;</w:t>
      </w:r>
    </w:p>
    <w:p w:rsidR="001D2253" w:rsidRPr="00E37FC9" w:rsidRDefault="001D2253" w:rsidP="001D225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ф"/>
      <w:bookmarkEnd w:id="0"/>
      <w:r w:rsidRPr="00E37FC9">
        <w:rPr>
          <w:rFonts w:ascii="Times New Roman" w:eastAsia="Times New Roman" w:hAnsi="Times New Roman" w:cs="Times New Roman"/>
          <w:lang w:eastAsia="ru-RU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1D2253" w:rsidRPr="00E37FC9" w:rsidRDefault="001D2253" w:rsidP="001D225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1D2253" w:rsidRPr="00E37FC9" w:rsidRDefault="001D2253" w:rsidP="001D225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D2253" w:rsidRPr="00E37FC9" w:rsidRDefault="001D2253" w:rsidP="001D225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владеть различными видами пересказа;</w:t>
      </w:r>
    </w:p>
    <w:p w:rsidR="001D2253" w:rsidRPr="00E37FC9" w:rsidRDefault="001D2253" w:rsidP="001D225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строить устные и письменные высказывания в связи с изученным произведением;</w:t>
      </w:r>
    </w:p>
    <w:p w:rsidR="001D2253" w:rsidRPr="00E37FC9" w:rsidRDefault="001D2253" w:rsidP="001D225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1D2253" w:rsidRPr="00E37FC9" w:rsidRDefault="001D2253" w:rsidP="001D225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писать изложения с элементами сочинения, отзывы о самостоятельно прочитанных произведениях, сочинения.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E37FC9">
        <w:rPr>
          <w:rFonts w:ascii="Times New Roman" w:eastAsia="Times New Roman" w:hAnsi="Times New Roman" w:cs="Times New Roman"/>
          <w:b/>
          <w:lang w:eastAsia="ru-RU"/>
        </w:rPr>
        <w:t>. Критерии и нормы оценки знаний, умений, навыков обучающихся</w:t>
      </w:r>
    </w:p>
    <w:p w:rsidR="001D2253" w:rsidRPr="00E37FC9" w:rsidRDefault="001D2253" w:rsidP="001D225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устных ответов.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  <w:t>знание текста и понимание идейно-художественного содержания изученного произведения;</w:t>
      </w:r>
    </w:p>
    <w:p w:rsidR="001D2253" w:rsidRPr="00E37FC9" w:rsidRDefault="001D2253" w:rsidP="001D2253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умение объяснить взаимосвязь событий, характер и поступки героев;</w:t>
      </w:r>
    </w:p>
    <w:p w:rsidR="001D2253" w:rsidRPr="00E37FC9" w:rsidRDefault="001D2253" w:rsidP="001D2253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понимание роли художественных сре</w:t>
      </w:r>
      <w:proofErr w:type="gramStart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дств в р</w:t>
      </w:r>
      <w:proofErr w:type="gramEnd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аскрытии идейно-эстетического содержания изученного произведения;</w:t>
      </w:r>
    </w:p>
    <w:p w:rsidR="001D2253" w:rsidRPr="00E37FC9" w:rsidRDefault="001D2253" w:rsidP="001D2253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1D2253" w:rsidRPr="00E37FC9" w:rsidRDefault="001D2253" w:rsidP="001D2253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1D2253" w:rsidRPr="00E37FC9" w:rsidRDefault="001D2253" w:rsidP="001D2253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оценке устных ответов по литературе могут быть следующие критерии: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b/>
          <w:bCs/>
          <w:color w:val="666666"/>
          <w:shd w:val="clear" w:color="auto" w:fill="FFFFFF"/>
          <w:lang w:eastAsia="ru-RU"/>
        </w:rPr>
        <w:t>^</w:t>
      </w:r>
      <w:r w:rsidRPr="00E37FC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Отметка «5»: </w:t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дств в р</w:t>
      </w:r>
      <w:proofErr w:type="gramEnd"/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аскрытии идейно-эстетического содержания произведения; привлекать текст для аргументации </w:t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своих выводов; раскрывать связь произведения с эпохой; свободно владеть монологической речью.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b/>
          <w:bCs/>
          <w:color w:val="666666"/>
          <w:shd w:val="clear" w:color="auto" w:fill="FFFFFF"/>
          <w:lang w:eastAsia="ru-RU"/>
        </w:rPr>
        <w:t>^</w:t>
      </w:r>
      <w:r w:rsidRPr="00E37FC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proofErr w:type="gramStart"/>
      <w:r w:rsidRPr="00E37FC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Отметка «4»: </w:t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b/>
          <w:bCs/>
          <w:color w:val="666666"/>
          <w:shd w:val="clear" w:color="auto" w:fill="FFFFFF"/>
          <w:lang w:eastAsia="ru-RU"/>
        </w:rPr>
        <w:t>^</w:t>
      </w:r>
      <w:r w:rsidRPr="00E37FC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Отметка «3»: </w:t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дств в р</w:t>
      </w:r>
      <w:proofErr w:type="gramEnd"/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b/>
          <w:bCs/>
          <w:color w:val="666666"/>
          <w:shd w:val="clear" w:color="auto" w:fill="FFFFFF"/>
          <w:lang w:eastAsia="ru-RU"/>
        </w:rPr>
        <w:t>^</w:t>
      </w:r>
      <w:r w:rsidRPr="00E37FC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Отметка «2»: </w:t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дств в р</w:t>
      </w:r>
      <w:proofErr w:type="gramEnd"/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^</w:t>
      </w:r>
      <w:r w:rsidRPr="00E37F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Оценка сочинений.</w:t>
      </w:r>
    </w:p>
    <w:p w:rsidR="001D2253" w:rsidRPr="00E37FC9" w:rsidRDefault="001D2253" w:rsidP="00E37FC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помощью сочинений проверяются: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умение раскрыть тему;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умение использовать языковые средства в соответствии со стилем, темой и задачей высказывания;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в) соблюдение языковых норм и правил правописания.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Содержание сочинения оценивается по следующим критериям: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D2253" w:rsidRPr="00E37FC9" w:rsidRDefault="001D2253" w:rsidP="001D2253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соответствие работы ученика теме и основной мысли;</w:t>
      </w:r>
    </w:p>
    <w:p w:rsidR="001D2253" w:rsidRPr="00E37FC9" w:rsidRDefault="001D2253" w:rsidP="001D2253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полнота раскрытия темы;</w:t>
      </w:r>
    </w:p>
    <w:p w:rsidR="001D2253" w:rsidRPr="00E37FC9" w:rsidRDefault="001D2253" w:rsidP="001D2253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правильность фактического материала;</w:t>
      </w:r>
    </w:p>
    <w:p w:rsidR="001D2253" w:rsidRPr="00E37FC9" w:rsidRDefault="001D2253" w:rsidP="001D2253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изложения.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оценке речевого оформления сочинений учитывается: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  <w:t>разнообразие словаря и грамматического строя речи;</w:t>
      </w:r>
    </w:p>
    <w:p w:rsidR="001D2253" w:rsidRPr="00E37FC9" w:rsidRDefault="001D2253" w:rsidP="001D2253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стилевое единство и выразительность речи;</w:t>
      </w:r>
    </w:p>
    <w:p w:rsidR="001D2253" w:rsidRPr="00E37FC9" w:rsidRDefault="001D2253" w:rsidP="001D2253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число речевых недочетов.</w:t>
      </w:r>
    </w:p>
    <w:p w:rsidR="001D2253" w:rsidRPr="00E37FC9" w:rsidRDefault="001D2253" w:rsidP="001D2253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b/>
          <w:bCs/>
          <w:color w:val="666666"/>
          <w:shd w:val="clear" w:color="auto" w:fill="FFFFFF"/>
          <w:lang w:eastAsia="ru-RU"/>
        </w:rPr>
        <w:t>^</w:t>
      </w:r>
      <w:r w:rsidRPr="00E37FC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 Оценка тестовых работ.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проведении тестовых работ по литературе критерии оценок следующие: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«5» - </w:t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90 – 100 %;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«4» - </w:t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78 – 89 %;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«3» - </w:t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60 – 77 %;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«2»- </w:t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менее 59 %.</w:t>
      </w:r>
      <w:r w:rsidRPr="00E37FC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Раздел </w:t>
      </w:r>
      <w:r w:rsidRPr="00E37FC9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E37FC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E37FC9">
        <w:rPr>
          <w:rFonts w:ascii="Times New Roman" w:eastAsia="Times New Roman" w:hAnsi="Times New Roman" w:cs="Times New Roman"/>
          <w:b/>
          <w:iCs/>
          <w:lang w:eastAsia="ru-RU"/>
        </w:rPr>
        <w:t xml:space="preserve">КАЛЕНДАРНО - ТЕМАТИЧЕСКОЕ ПЛАНИРОВАНИЕ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eastAsia="ru-RU"/>
        </w:rPr>
        <w:t>по литературе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Класс   8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Учитель Ушкова Ольга Николаевна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Количество часов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Всего 17 часа; в неделю 0,5 часа.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Сочинений 2, контрольных тестов 2 ч.;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Планирование составлено на основе рабочей программы по литературе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Литература 8 класс. Коровина В.Я.   Учеб</w:t>
      </w:r>
      <w:proofErr w:type="gramStart"/>
      <w:r w:rsidRPr="00E37FC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37FC9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>ля общеобразовательных  учреждений с прил. на электрон. носителе. В 2 ч. М.</w:t>
      </w:r>
      <w:proofErr w:type="gramStart"/>
      <w:r w:rsidRPr="00E37FC9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E37FC9">
        <w:rPr>
          <w:rFonts w:ascii="Times New Roman" w:eastAsia="Times New Roman" w:hAnsi="Times New Roman" w:cs="Times New Roman"/>
          <w:lang w:eastAsia="ru-RU"/>
        </w:rPr>
        <w:t xml:space="preserve"> Просвещение, 2015.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2268"/>
        <w:gridCol w:w="1311"/>
        <w:gridCol w:w="1915"/>
      </w:tblGrid>
      <w:tr w:rsidR="001D2253" w:rsidRPr="00E37FC9" w:rsidTr="001D2253">
        <w:tc>
          <w:tcPr>
            <w:tcW w:w="817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3260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Наименование темы урока</w:t>
            </w:r>
          </w:p>
        </w:tc>
        <w:tc>
          <w:tcPr>
            <w:tcW w:w="2268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Виды учебной деятельности</w:t>
            </w:r>
          </w:p>
        </w:tc>
        <w:tc>
          <w:tcPr>
            <w:tcW w:w="1311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915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Корректировка</w:t>
            </w:r>
          </w:p>
        </w:tc>
      </w:tr>
      <w:tr w:rsidR="001D2253" w:rsidRPr="00E37FC9" w:rsidTr="001D2253">
        <w:tc>
          <w:tcPr>
            <w:tcW w:w="9571" w:type="dxa"/>
            <w:gridSpan w:val="5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 -1 час</w:t>
            </w:r>
          </w:p>
        </w:tc>
      </w:tr>
      <w:tr w:rsidR="001D2253" w:rsidRPr="00E37FC9" w:rsidTr="001D2253">
        <w:tc>
          <w:tcPr>
            <w:tcW w:w="817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Введение. Литература и история. Интерес русских писателей к историческому прошлому своего народа. Историзм творчества классиков русской литературы. Выявление уровня литературного развития учащихся</w:t>
            </w:r>
          </w:p>
        </w:tc>
        <w:tc>
          <w:tcPr>
            <w:tcW w:w="2268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Знакомство с учебником, запись основных положений лекции учителя</w:t>
            </w:r>
          </w:p>
        </w:tc>
        <w:tc>
          <w:tcPr>
            <w:tcW w:w="1311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915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253" w:rsidRPr="00E37FC9" w:rsidTr="001D2253">
        <w:tc>
          <w:tcPr>
            <w:tcW w:w="9571" w:type="dxa"/>
            <w:gridSpan w:val="5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b/>
                <w:lang w:eastAsia="ru-RU"/>
              </w:rPr>
              <w:t>УСТНОЕ НАРОДНОЕ ТВОРЧЕСТВО</w:t>
            </w:r>
          </w:p>
        </w:tc>
      </w:tr>
      <w:tr w:rsidR="001D2253" w:rsidRPr="00E37FC9" w:rsidTr="001D2253">
        <w:tc>
          <w:tcPr>
            <w:tcW w:w="817" w:type="dxa"/>
            <w:vMerge w:val="restart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Русская старина. Народная песня</w:t>
            </w:r>
          </w:p>
        </w:tc>
        <w:tc>
          <w:tcPr>
            <w:tcW w:w="2268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Работа по учебнику, сообщения учащихся, анализ поэтики песни</w:t>
            </w:r>
          </w:p>
        </w:tc>
        <w:tc>
          <w:tcPr>
            <w:tcW w:w="1311" w:type="dxa"/>
            <w:vMerge w:val="restart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253" w:rsidRPr="00E37FC9" w:rsidTr="001D2253">
        <w:tc>
          <w:tcPr>
            <w:tcW w:w="817" w:type="dxa"/>
            <w:vMerge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Исторические народные песни</w:t>
            </w:r>
          </w:p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Предания о «Пугачеве»</w:t>
            </w:r>
          </w:p>
        </w:tc>
        <w:tc>
          <w:tcPr>
            <w:tcW w:w="2268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Сообщение подготовленного ученика, беседа, анализ песен</w:t>
            </w:r>
          </w:p>
        </w:tc>
        <w:tc>
          <w:tcPr>
            <w:tcW w:w="1311" w:type="dxa"/>
            <w:vMerge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253" w:rsidRPr="00E37FC9" w:rsidTr="001D2253">
        <w:tc>
          <w:tcPr>
            <w:tcW w:w="9571" w:type="dxa"/>
            <w:gridSpan w:val="5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b/>
                <w:lang w:eastAsia="ru-RU"/>
              </w:rPr>
              <w:t>ИЗ ДРЕВНЕРУССКОЙ ЛИТЕРАТУРЫ –1 час</w:t>
            </w:r>
          </w:p>
        </w:tc>
      </w:tr>
      <w:tr w:rsidR="001D2253" w:rsidRPr="00E37FC9" w:rsidTr="001D2253">
        <w:tc>
          <w:tcPr>
            <w:tcW w:w="817" w:type="dxa"/>
            <w:vMerge w:val="restart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Древнерусская литература. «Повесть о жизни и храбрости </w:t>
            </w:r>
            <w:proofErr w:type="gram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Невского</w:t>
            </w:r>
            <w:proofErr w:type="gram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Сообщение подготовленного ученика, комментированное чтение, беседа</w:t>
            </w:r>
          </w:p>
        </w:tc>
        <w:tc>
          <w:tcPr>
            <w:tcW w:w="1311" w:type="dxa"/>
            <w:vMerge w:val="restart"/>
          </w:tcPr>
          <w:p w:rsidR="001D2253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D2253"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253" w:rsidRPr="00E37FC9" w:rsidTr="001D2253">
        <w:tc>
          <w:tcPr>
            <w:tcW w:w="817" w:type="dxa"/>
            <w:vMerge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«Повесть о Шемякином суде». Проблемы современности в повести.</w:t>
            </w:r>
          </w:p>
        </w:tc>
        <w:tc>
          <w:tcPr>
            <w:tcW w:w="2268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Запись основных положений лекции, комментированное чтение, работа с иллюстрациями, беседа</w:t>
            </w:r>
          </w:p>
        </w:tc>
        <w:tc>
          <w:tcPr>
            <w:tcW w:w="1311" w:type="dxa"/>
            <w:vMerge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C9" w:rsidRPr="00E37FC9" w:rsidTr="00DA5835">
        <w:tc>
          <w:tcPr>
            <w:tcW w:w="9571" w:type="dxa"/>
            <w:gridSpan w:val="5"/>
          </w:tcPr>
          <w:p w:rsidR="00E37FC9" w:rsidRPr="00E37FC9" w:rsidRDefault="00E37FC9" w:rsidP="00E37F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 ЛИТЕРАТУРЫ </w:t>
            </w:r>
            <w:r w:rsidRPr="00E37F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XVIII</w:t>
            </w:r>
            <w:r w:rsidRPr="00E37F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 час</w:t>
            </w:r>
          </w:p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253" w:rsidRPr="00E37FC9" w:rsidTr="001D2253">
        <w:tc>
          <w:tcPr>
            <w:tcW w:w="817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</w:tcPr>
          <w:p w:rsid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Денис Иванович Фонвизин. Слово о писателе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D2253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1D2253" w:rsidRPr="00E37FC9">
              <w:rPr>
                <w:rFonts w:ascii="Times New Roman" w:eastAsia="Times New Roman" w:hAnsi="Times New Roman" w:cs="Times New Roman"/>
                <w:i/>
                <w:lang w:eastAsia="ru-RU"/>
              </w:rPr>
              <w:t>«Недоросль»</w:t>
            </w:r>
            <w:r w:rsidR="001D2253"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 (сцены). Сатирическая направленность комедии. Проблема воспитания истинного гражданина.</w:t>
            </w:r>
          </w:p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D2253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биографией </w:t>
            </w: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Д.И.Фонвизина</w:t>
            </w:r>
            <w:proofErr w:type="spell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, комментированное чтение повести, словарная работа</w:t>
            </w: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2253" w:rsidRPr="00E37FC9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эпизодов, аналитическая беседа, словарная работа</w:t>
            </w:r>
          </w:p>
        </w:tc>
        <w:tc>
          <w:tcPr>
            <w:tcW w:w="1311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1D2253" w:rsidRPr="00E37FC9" w:rsidRDefault="004836B8" w:rsidP="004836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1неделя</w:t>
            </w:r>
            <w:r w:rsidR="001D2253"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15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253" w:rsidRPr="00E37FC9" w:rsidTr="001D2253">
        <w:tc>
          <w:tcPr>
            <w:tcW w:w="9571" w:type="dxa"/>
            <w:gridSpan w:val="5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 ЛИТЕРАТУРЫ </w:t>
            </w:r>
            <w:r w:rsidRPr="00E37F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XIX</w:t>
            </w:r>
            <w:r w:rsidRPr="00E37F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ВЕКА- 8 часов</w:t>
            </w:r>
          </w:p>
        </w:tc>
      </w:tr>
      <w:tr w:rsidR="001D2253" w:rsidRPr="00E37FC9" w:rsidTr="001D2253">
        <w:tc>
          <w:tcPr>
            <w:tcW w:w="817" w:type="dxa"/>
            <w:vMerge w:val="restart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И.А.Крылов</w:t>
            </w:r>
            <w:proofErr w:type="spell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. Басни «Лягушки, просящие царя», «Обоз» и их </w:t>
            </w: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историческая основа</w:t>
            </w:r>
          </w:p>
        </w:tc>
        <w:tc>
          <w:tcPr>
            <w:tcW w:w="2268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Викторина, сообщение учителя, </w:t>
            </w: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учебником, знакомство с баснями и беседа по их содержанию</w:t>
            </w:r>
          </w:p>
        </w:tc>
        <w:tc>
          <w:tcPr>
            <w:tcW w:w="1311" w:type="dxa"/>
            <w:vMerge w:val="restart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 неделя</w:t>
            </w:r>
          </w:p>
        </w:tc>
        <w:tc>
          <w:tcPr>
            <w:tcW w:w="1915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253" w:rsidRPr="00E37FC9" w:rsidTr="001D2253">
        <w:tc>
          <w:tcPr>
            <w:tcW w:w="817" w:type="dxa"/>
            <w:vMerge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К.Ф.Рылеев</w:t>
            </w:r>
            <w:proofErr w:type="spellEnd"/>
          </w:p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«Думы». «Смерть Ермака» Характерные особенности жанра</w:t>
            </w:r>
          </w:p>
        </w:tc>
        <w:tc>
          <w:tcPr>
            <w:tcW w:w="2268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Рассказ подготовленного ученика о писателе, словарная работа, знакомство с балладой</w:t>
            </w:r>
          </w:p>
        </w:tc>
        <w:tc>
          <w:tcPr>
            <w:tcW w:w="1311" w:type="dxa"/>
            <w:vMerge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6B8" w:rsidRPr="00E37FC9" w:rsidTr="001D2253">
        <w:tc>
          <w:tcPr>
            <w:tcW w:w="817" w:type="dxa"/>
            <w:vMerge w:val="restart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А.С.Пушкин</w:t>
            </w:r>
            <w:proofErr w:type="spellEnd"/>
          </w:p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Краткий рассказ о писателе. Творческая история повести «Капитанская дочка»</w:t>
            </w:r>
          </w:p>
        </w:tc>
        <w:tc>
          <w:tcPr>
            <w:tcW w:w="2268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Сообщение учеников, запись основных положений лекции, беседа</w:t>
            </w:r>
          </w:p>
        </w:tc>
        <w:tc>
          <w:tcPr>
            <w:tcW w:w="1311" w:type="dxa"/>
            <w:vMerge w:val="restart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4836B8" w:rsidRPr="00E37FC9" w:rsidRDefault="004836B8" w:rsidP="004836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4 неделя </w:t>
            </w:r>
          </w:p>
        </w:tc>
        <w:tc>
          <w:tcPr>
            <w:tcW w:w="1915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6B8" w:rsidRPr="00E37FC9" w:rsidTr="001D2253">
        <w:tc>
          <w:tcPr>
            <w:tcW w:w="817" w:type="dxa"/>
            <w:vMerge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b/>
                <w:lang w:eastAsia="ru-RU"/>
              </w:rPr>
              <w:t>Р. Р. Сочинение по повести «Капитанская дочка»</w:t>
            </w:r>
          </w:p>
        </w:tc>
        <w:tc>
          <w:tcPr>
            <w:tcW w:w="2268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Написание сочинения</w:t>
            </w:r>
          </w:p>
        </w:tc>
        <w:tc>
          <w:tcPr>
            <w:tcW w:w="1311" w:type="dxa"/>
            <w:vMerge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253" w:rsidRPr="00E37FC9" w:rsidTr="001D2253">
        <w:tc>
          <w:tcPr>
            <w:tcW w:w="817" w:type="dxa"/>
          </w:tcPr>
          <w:p w:rsidR="001D2253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0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Жизнь и судьба </w:t>
            </w: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М.Лермонтова</w:t>
            </w:r>
            <w:proofErr w:type="spellEnd"/>
          </w:p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Кавказ в жизни и творчестве поэта</w:t>
            </w:r>
          </w:p>
        </w:tc>
        <w:tc>
          <w:tcPr>
            <w:tcW w:w="2268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Выступления учащихся, запись основных положений лекции учителя, анализ стихотворения «Кавказ», выразительное чтение стихотворений</w:t>
            </w:r>
          </w:p>
        </w:tc>
        <w:tc>
          <w:tcPr>
            <w:tcW w:w="1311" w:type="dxa"/>
          </w:tcPr>
          <w:p w:rsidR="004836B8" w:rsidRPr="00E37FC9" w:rsidRDefault="004836B8" w:rsidP="004836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1D2253" w:rsidRPr="00E37FC9" w:rsidRDefault="004836B8" w:rsidP="004836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15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253" w:rsidRPr="00E37FC9" w:rsidTr="001D2253">
        <w:tc>
          <w:tcPr>
            <w:tcW w:w="817" w:type="dxa"/>
          </w:tcPr>
          <w:p w:rsidR="001D2253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Н.В.Гоголь</w:t>
            </w:r>
            <w:proofErr w:type="spell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 – писатель-сатирик. Идейный замысел и особенности композиции комедии «Ревизор»</w:t>
            </w:r>
          </w:p>
        </w:tc>
        <w:tc>
          <w:tcPr>
            <w:tcW w:w="2268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Запись основных положений лекционного материала. Словарная работа</w:t>
            </w:r>
          </w:p>
        </w:tc>
        <w:tc>
          <w:tcPr>
            <w:tcW w:w="1311" w:type="dxa"/>
          </w:tcPr>
          <w:p w:rsidR="001D2253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</w:tc>
        <w:tc>
          <w:tcPr>
            <w:tcW w:w="1915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253" w:rsidRPr="00E37FC9" w:rsidTr="001D2253">
        <w:tc>
          <w:tcPr>
            <w:tcW w:w="817" w:type="dxa"/>
          </w:tcPr>
          <w:p w:rsidR="001D2253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0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И.С.Тургенев</w:t>
            </w:r>
            <w:proofErr w:type="spellEnd"/>
            <w:proofErr w:type="gram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ичность, судьба, творчество. Автобиографический характер повести «Ася»</w:t>
            </w:r>
          </w:p>
        </w:tc>
        <w:tc>
          <w:tcPr>
            <w:tcW w:w="2268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Выступление учащихся, запись основных положений лекции учителя</w:t>
            </w:r>
          </w:p>
        </w:tc>
        <w:tc>
          <w:tcPr>
            <w:tcW w:w="1311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1D2253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915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253" w:rsidRPr="00E37FC9" w:rsidTr="001D2253">
        <w:tc>
          <w:tcPr>
            <w:tcW w:w="817" w:type="dxa"/>
          </w:tcPr>
          <w:p w:rsidR="001D2253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0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М. Е. Салтыко</w:t>
            </w:r>
            <w:proofErr w:type="gram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в-</w:t>
            </w:r>
            <w:proofErr w:type="gram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 Щедрин. «История одного города» как сатира на современные писателю порядки.</w:t>
            </w:r>
          </w:p>
        </w:tc>
        <w:tc>
          <w:tcPr>
            <w:tcW w:w="2268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Запись основных положений лекционного материала. Словарная работа</w:t>
            </w:r>
          </w:p>
        </w:tc>
        <w:tc>
          <w:tcPr>
            <w:tcW w:w="1311" w:type="dxa"/>
          </w:tcPr>
          <w:p w:rsidR="001D2253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1915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253" w:rsidRPr="00E37FC9" w:rsidTr="001D2253">
        <w:tc>
          <w:tcPr>
            <w:tcW w:w="817" w:type="dxa"/>
          </w:tcPr>
          <w:p w:rsidR="001D2253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0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Н. С. Лесков. Нравственные проблемы рассказа «Старый гений»</w:t>
            </w:r>
          </w:p>
        </w:tc>
        <w:tc>
          <w:tcPr>
            <w:tcW w:w="2268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комментированное чтение, выполнение предложенных заданий.</w:t>
            </w:r>
          </w:p>
        </w:tc>
        <w:tc>
          <w:tcPr>
            <w:tcW w:w="1311" w:type="dxa"/>
          </w:tcPr>
          <w:p w:rsidR="001D2253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Январь 3</w:t>
            </w:r>
            <w:r w:rsidR="001D2253" w:rsidRPr="00E37FC9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1915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253" w:rsidRPr="00E37FC9" w:rsidTr="001D2253">
        <w:tc>
          <w:tcPr>
            <w:tcW w:w="817" w:type="dxa"/>
          </w:tcPr>
          <w:p w:rsidR="001D2253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0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Л.Н.Толстой</w:t>
            </w:r>
            <w:proofErr w:type="spell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. Личность и судьба писателя. Рассказ «После бала». </w:t>
            </w:r>
          </w:p>
        </w:tc>
        <w:tc>
          <w:tcPr>
            <w:tcW w:w="2268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Чтение и составление плана статьи учебника, выборочный пересказ, слушание рассказа</w:t>
            </w:r>
          </w:p>
        </w:tc>
        <w:tc>
          <w:tcPr>
            <w:tcW w:w="1311" w:type="dxa"/>
          </w:tcPr>
          <w:p w:rsidR="001D2253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 Февраль 1неделя</w:t>
            </w:r>
          </w:p>
        </w:tc>
        <w:tc>
          <w:tcPr>
            <w:tcW w:w="1915" w:type="dxa"/>
          </w:tcPr>
          <w:p w:rsidR="001D2253" w:rsidRPr="00E37FC9" w:rsidRDefault="001D2253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253" w:rsidRPr="00E37FC9" w:rsidTr="001D2253">
        <w:tc>
          <w:tcPr>
            <w:tcW w:w="9571" w:type="dxa"/>
            <w:gridSpan w:val="5"/>
          </w:tcPr>
          <w:p w:rsidR="001D2253" w:rsidRPr="00E37FC9" w:rsidRDefault="001D2253" w:rsidP="00E37F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 РУССКОЙ ЛИТЕРАТУРЫ </w:t>
            </w:r>
            <w:r w:rsidRPr="00E37F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XX</w:t>
            </w:r>
            <w:r w:rsidRPr="00E37F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ВЕКА - </w:t>
            </w:r>
            <w:r w:rsidR="00E37FC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E37F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 </w:t>
            </w:r>
          </w:p>
        </w:tc>
      </w:tr>
      <w:tr w:rsidR="004836B8" w:rsidRPr="00E37FC9" w:rsidTr="001D2253">
        <w:tc>
          <w:tcPr>
            <w:tcW w:w="817" w:type="dxa"/>
            <w:vMerge w:val="restart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60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А.П.Чехов</w:t>
            </w:r>
            <w:proofErr w:type="spellEnd"/>
            <w:proofErr w:type="gram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ассказ «о любви» как история об упущенном счастье.</w:t>
            </w:r>
          </w:p>
        </w:tc>
        <w:tc>
          <w:tcPr>
            <w:tcW w:w="2268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Запись основных положений лекции, работа с учебником</w:t>
            </w:r>
          </w:p>
        </w:tc>
        <w:tc>
          <w:tcPr>
            <w:tcW w:w="1311" w:type="dxa"/>
            <w:vMerge w:val="restart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1915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6B8" w:rsidRPr="00E37FC9" w:rsidTr="001D2253">
        <w:tc>
          <w:tcPr>
            <w:tcW w:w="817" w:type="dxa"/>
            <w:vMerge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И.А.Бунин</w:t>
            </w:r>
            <w:proofErr w:type="spellEnd"/>
            <w:proofErr w:type="gram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лово о писателе </w:t>
            </w: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И.А.Бунин</w:t>
            </w:r>
            <w:proofErr w:type="spell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, рассказ «Кавказ». Тема любви в рассказе.</w:t>
            </w:r>
          </w:p>
        </w:tc>
        <w:tc>
          <w:tcPr>
            <w:tcW w:w="2268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Аналитическая беседа, лексическая работа</w:t>
            </w:r>
          </w:p>
        </w:tc>
        <w:tc>
          <w:tcPr>
            <w:tcW w:w="1311" w:type="dxa"/>
            <w:vMerge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6B8" w:rsidRPr="00E37FC9" w:rsidTr="001D2253">
        <w:tc>
          <w:tcPr>
            <w:tcW w:w="817" w:type="dxa"/>
            <w:vMerge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А.И.Куприн</w:t>
            </w:r>
            <w:proofErr w:type="spell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Слово о писателе. Нравственные проблемы </w:t>
            </w: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рассказа «Куст сирени»</w:t>
            </w:r>
          </w:p>
        </w:tc>
        <w:tc>
          <w:tcPr>
            <w:tcW w:w="2268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в группах, дискуссия</w:t>
            </w:r>
          </w:p>
        </w:tc>
        <w:tc>
          <w:tcPr>
            <w:tcW w:w="1311" w:type="dxa"/>
            <w:vMerge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6B8" w:rsidRPr="00E37FC9" w:rsidTr="001D2253">
        <w:tc>
          <w:tcPr>
            <w:tcW w:w="817" w:type="dxa"/>
            <w:vMerge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А.И.Куприн</w:t>
            </w:r>
            <w:proofErr w:type="spell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Слово о писателе. Нравственные проблемы рассказа «Куст сирени»</w:t>
            </w:r>
          </w:p>
        </w:tc>
        <w:tc>
          <w:tcPr>
            <w:tcW w:w="2268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Запись лекционного материала, работа с учебником, творческая работа</w:t>
            </w:r>
          </w:p>
        </w:tc>
        <w:tc>
          <w:tcPr>
            <w:tcW w:w="1311" w:type="dxa"/>
            <w:vMerge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4836B8" w:rsidRPr="00E37FC9" w:rsidRDefault="004836B8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C9" w:rsidRPr="00E37FC9" w:rsidTr="001D2253">
        <w:tc>
          <w:tcPr>
            <w:tcW w:w="817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0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А.М.Горький</w:t>
            </w:r>
            <w:proofErr w:type="spell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. Личность писателя. «Явление босяка» в творчестве писателя</w:t>
            </w:r>
          </w:p>
        </w:tc>
        <w:tc>
          <w:tcPr>
            <w:tcW w:w="2268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Анализ рассказа</w:t>
            </w:r>
          </w:p>
        </w:tc>
        <w:tc>
          <w:tcPr>
            <w:tcW w:w="1311" w:type="dxa"/>
            <w:vMerge w:val="restart"/>
          </w:tcPr>
          <w:p w:rsidR="00E37FC9" w:rsidRPr="00E37FC9" w:rsidRDefault="00E37FC9" w:rsidP="004836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E37FC9" w:rsidRPr="00E37FC9" w:rsidRDefault="00E37FC9" w:rsidP="004836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915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C9" w:rsidRPr="00E37FC9" w:rsidTr="001D2253">
        <w:tc>
          <w:tcPr>
            <w:tcW w:w="817" w:type="dxa"/>
            <w:vMerge w:val="restart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0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А.А.Блок</w:t>
            </w:r>
            <w:proofErr w:type="spell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. Слово о писателе. Историческая тема в его творчестве.</w:t>
            </w:r>
          </w:p>
        </w:tc>
        <w:tc>
          <w:tcPr>
            <w:tcW w:w="2268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Словарная работа, работа над циклом, анализ стихотворений</w:t>
            </w:r>
          </w:p>
        </w:tc>
        <w:tc>
          <w:tcPr>
            <w:tcW w:w="1311" w:type="dxa"/>
            <w:vMerge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C9" w:rsidRPr="00E37FC9" w:rsidTr="001D2253">
        <w:tc>
          <w:tcPr>
            <w:tcW w:w="817" w:type="dxa"/>
            <w:vMerge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С.А.Есенин</w:t>
            </w:r>
            <w:proofErr w:type="spell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. Слово о поэте. «Пугачёв» - поэма на историческую тему</w:t>
            </w:r>
          </w:p>
        </w:tc>
        <w:tc>
          <w:tcPr>
            <w:tcW w:w="2268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Сообщения учащихся, аналитическая беседа </w:t>
            </w:r>
          </w:p>
        </w:tc>
        <w:tc>
          <w:tcPr>
            <w:tcW w:w="1311" w:type="dxa"/>
            <w:vMerge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C9" w:rsidRPr="00E37FC9" w:rsidTr="001D2253">
        <w:tc>
          <w:tcPr>
            <w:tcW w:w="817" w:type="dxa"/>
            <w:vMerge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И. С. Шмелев. «Как я стал писателем» - воспоминание о пути к творчеству.</w:t>
            </w:r>
          </w:p>
        </w:tc>
        <w:tc>
          <w:tcPr>
            <w:tcW w:w="2268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Запись основных положений лекции учителя. Коллективная работа по статье учебника</w:t>
            </w:r>
          </w:p>
        </w:tc>
        <w:tc>
          <w:tcPr>
            <w:tcW w:w="1311" w:type="dxa"/>
            <w:vMerge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C9" w:rsidRPr="00E37FC9" w:rsidTr="001D2253">
        <w:tc>
          <w:tcPr>
            <w:tcW w:w="817" w:type="dxa"/>
            <w:vMerge w:val="restart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М. А. Осоргин. Сочетание реальности и фантастики в рассказе «Пенсне»</w:t>
            </w:r>
          </w:p>
        </w:tc>
        <w:tc>
          <w:tcPr>
            <w:tcW w:w="2268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Сообщения учащихся,</w:t>
            </w:r>
          </w:p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Словарная работа</w:t>
            </w:r>
          </w:p>
        </w:tc>
        <w:tc>
          <w:tcPr>
            <w:tcW w:w="1311" w:type="dxa"/>
            <w:vMerge w:val="restart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915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C9" w:rsidRPr="00E37FC9" w:rsidTr="001D2253">
        <w:tc>
          <w:tcPr>
            <w:tcW w:w="817" w:type="dxa"/>
            <w:vMerge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. Тэффи. Рассказ «Жизнь и воротник». М. Зощенко. Рассказ «История болезни»</w:t>
            </w:r>
          </w:p>
        </w:tc>
        <w:tc>
          <w:tcPr>
            <w:tcW w:w="2268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Запись основных положений лекции учителя. Коллективная работа по статье учебника</w:t>
            </w:r>
          </w:p>
        </w:tc>
        <w:tc>
          <w:tcPr>
            <w:tcW w:w="1311" w:type="dxa"/>
            <w:vMerge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C9" w:rsidRPr="00E37FC9" w:rsidTr="001D2253">
        <w:tc>
          <w:tcPr>
            <w:tcW w:w="817" w:type="dxa"/>
            <w:vMerge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М.Зощенко</w:t>
            </w:r>
            <w:proofErr w:type="spell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.  «</w:t>
            </w:r>
            <w:r w:rsidRPr="00E37FC9">
              <w:rPr>
                <w:rFonts w:ascii="Times New Roman" w:eastAsia="Times New Roman" w:hAnsi="Times New Roman" w:cs="Times New Roman"/>
                <w:i/>
                <w:lang w:eastAsia="ru-RU"/>
              </w:rPr>
              <w:t>История болезни</w:t>
            </w: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Словарная работа, анализ главы, сопоставительная работа, беседа.</w:t>
            </w:r>
          </w:p>
        </w:tc>
        <w:tc>
          <w:tcPr>
            <w:tcW w:w="1311" w:type="dxa"/>
            <w:vMerge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C9" w:rsidRPr="00E37FC9" w:rsidTr="001D2253">
        <w:tc>
          <w:tcPr>
            <w:tcW w:w="817" w:type="dxa"/>
            <w:vMerge w:val="restart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60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А.Т.Твардовский</w:t>
            </w:r>
            <w:proofErr w:type="spell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 – поэт и гражданин. История создания поэмы «Василий </w:t>
            </w:r>
            <w:proofErr w:type="spellStart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Тёркин</w:t>
            </w:r>
            <w:proofErr w:type="spellEnd"/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Анализ главы, работа с учебником, творческая работа.</w:t>
            </w:r>
          </w:p>
        </w:tc>
        <w:tc>
          <w:tcPr>
            <w:tcW w:w="1311" w:type="dxa"/>
            <w:vMerge w:val="restart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1915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C9" w:rsidRPr="00E37FC9" w:rsidTr="001D2253">
        <w:tc>
          <w:tcPr>
            <w:tcW w:w="817" w:type="dxa"/>
            <w:vMerge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домашнему сочинению</w:t>
            </w:r>
          </w:p>
        </w:tc>
        <w:tc>
          <w:tcPr>
            <w:tcW w:w="2268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vMerge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253" w:rsidRPr="00E37FC9" w:rsidTr="001D2253">
        <w:tc>
          <w:tcPr>
            <w:tcW w:w="9571" w:type="dxa"/>
            <w:gridSpan w:val="5"/>
          </w:tcPr>
          <w:p w:rsidR="001D2253" w:rsidRPr="00E37FC9" w:rsidRDefault="001D2253" w:rsidP="00E37F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 ЗАРУБЕЖНОЙ ЛИТЕРАТУРЫ - </w:t>
            </w:r>
            <w:r w:rsidR="00E37FC9" w:rsidRPr="00E37FC9">
              <w:rPr>
                <w:rFonts w:ascii="Times New Roman" w:eastAsia="Times New Roman" w:hAnsi="Times New Roman" w:cs="Times New Roman"/>
                <w:b/>
                <w:lang w:eastAsia="ru-RU"/>
              </w:rPr>
              <w:t>1 час</w:t>
            </w:r>
          </w:p>
        </w:tc>
      </w:tr>
      <w:tr w:rsidR="00E37FC9" w:rsidRPr="00E37FC9" w:rsidTr="001D2253">
        <w:tc>
          <w:tcPr>
            <w:tcW w:w="817" w:type="dxa"/>
            <w:vMerge w:val="restart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60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У. Шекспир. Проблемы трагедии «Ромео и Джульетта»</w:t>
            </w:r>
          </w:p>
        </w:tc>
        <w:tc>
          <w:tcPr>
            <w:tcW w:w="2268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Аналитическая беседа, комментированное чтение,</w:t>
            </w:r>
          </w:p>
        </w:tc>
        <w:tc>
          <w:tcPr>
            <w:tcW w:w="1311" w:type="dxa"/>
            <w:vMerge w:val="restart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</w:tc>
        <w:tc>
          <w:tcPr>
            <w:tcW w:w="1915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C9" w:rsidRPr="00E37FC9" w:rsidTr="001D2253">
        <w:tc>
          <w:tcPr>
            <w:tcW w:w="817" w:type="dxa"/>
            <w:vMerge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Дж. Свифт «Путешествия Гулливера» как сатира на государственное устройство общества</w:t>
            </w:r>
          </w:p>
        </w:tc>
        <w:tc>
          <w:tcPr>
            <w:tcW w:w="2268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FC9">
              <w:rPr>
                <w:rFonts w:ascii="Times New Roman" w:eastAsia="Times New Roman" w:hAnsi="Times New Roman" w:cs="Times New Roman"/>
                <w:lang w:eastAsia="ru-RU"/>
              </w:rPr>
              <w:t>Сообщения учеников, беседа по вопросам, пересказ, лексическая работа</w:t>
            </w:r>
          </w:p>
        </w:tc>
        <w:tc>
          <w:tcPr>
            <w:tcW w:w="1311" w:type="dxa"/>
            <w:vMerge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E37FC9" w:rsidRPr="00E37FC9" w:rsidRDefault="00E37FC9" w:rsidP="001D22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7FC9">
        <w:rPr>
          <w:rFonts w:ascii="Times New Roman" w:eastAsia="Times New Roman" w:hAnsi="Times New Roman" w:cs="Times New Roman"/>
          <w:b/>
          <w:lang w:val="en-US" w:eastAsia="ru-RU"/>
        </w:rPr>
        <w:t>VI</w:t>
      </w:r>
      <w:r w:rsidRPr="00E37FC9">
        <w:rPr>
          <w:rFonts w:ascii="Times New Roman" w:eastAsia="Times New Roman" w:hAnsi="Times New Roman" w:cs="Times New Roman"/>
          <w:b/>
          <w:lang w:eastAsia="ru-RU"/>
        </w:rPr>
        <w:t>. Перечень учебно-методического обеспечения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 xml:space="preserve">для учащихся: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1. Коровина В.Я., Журавлев В.П., Коровин В.И. Литература: 8 класс: Учебник в 2 ч. — М.: Просвещение, 2012.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7FC9">
        <w:rPr>
          <w:rFonts w:ascii="Times New Roman" w:eastAsia="Times New Roman" w:hAnsi="Times New Roman" w:cs="Times New Roman"/>
          <w:b/>
          <w:i/>
          <w:lang w:eastAsia="ru-RU"/>
        </w:rPr>
        <w:t>для учителя</w:t>
      </w:r>
      <w:r w:rsidRPr="00E37FC9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1. Аркин И.И. Уроки литературы в 8 классе. Практическая методика. — М.: Просвещение, 2008.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2. Золотарева И.В., Крысова Т.А. Поурочные разработки по литературе. 8 класс. — М.: ВАКО, 2008.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3. Коровина В.Я.,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Збарский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 И.С., Коровин В.И. Литература: 8 класс: Методические советы. — М.: Просвещение, 2008.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4. Кутейникова Н.Е. Уроки литературы в 8 классе: Книга для учителя. — М.: Просвещение, 2008.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5. Марченко А.М. Анализ стихотворения на уроке: Книга для учителя. — М.: Просвещение, 2008. 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lastRenderedPageBreak/>
        <w:t xml:space="preserve">7. Электронное учебное пособие Кирилла и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Мефодия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>.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spellStart"/>
      <w:r w:rsidRPr="00E37FC9">
        <w:rPr>
          <w:rFonts w:ascii="Times New Roman" w:eastAsia="Times New Roman" w:hAnsi="Times New Roman" w:cs="Times New Roman"/>
          <w:lang w:eastAsia="ru-RU"/>
        </w:rPr>
        <w:t>ЦОРы</w:t>
      </w:r>
      <w:proofErr w:type="spellEnd"/>
      <w:r w:rsidRPr="00E37FC9">
        <w:rPr>
          <w:rFonts w:ascii="Times New Roman" w:eastAsia="Times New Roman" w:hAnsi="Times New Roman" w:cs="Times New Roman"/>
          <w:lang w:eastAsia="ru-RU"/>
        </w:rPr>
        <w:t xml:space="preserve"> Сети Интернет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9. Мультимедийные презентации</w:t>
      </w:r>
    </w:p>
    <w:p w:rsidR="001D2253" w:rsidRPr="00E37FC9" w:rsidRDefault="001D2253" w:rsidP="001D225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ru-RU"/>
        </w:rPr>
        <w:t>VII</w:t>
      </w:r>
      <w:r w:rsidRPr="00E37FC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 Список литературы</w:t>
      </w:r>
    </w:p>
    <w:p w:rsidR="001D2253" w:rsidRPr="00E37FC9" w:rsidRDefault="001D2253" w:rsidP="00E37FC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shd w:val="clear" w:color="auto" w:fill="FFFFFF"/>
          <w:lang w:eastAsia="ru-RU"/>
        </w:rPr>
        <w:t>Для ученика (обучающегося)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Учебники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Литература 8 класс в двух частях. /авт. </w:t>
      </w:r>
      <w:proofErr w:type="gramStart"/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–с</w:t>
      </w:r>
      <w:proofErr w:type="gramEnd"/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ост. </w:t>
      </w:r>
      <w:proofErr w:type="spellStart"/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В.Я.Коровина</w:t>
      </w:r>
      <w:proofErr w:type="spellEnd"/>
      <w:r w:rsidRPr="00E37FC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 М.: Просвещение, 2015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Дополнительная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  <w:t>А.С. Пушкин : «Капитанская дочка»</w:t>
      </w:r>
    </w:p>
    <w:p w:rsidR="001D2253" w:rsidRPr="00E37FC9" w:rsidRDefault="001D2253" w:rsidP="001D22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Басни Крылова</w:t>
      </w:r>
    </w:p>
    <w:p w:rsidR="001D2253" w:rsidRPr="00E37FC9" w:rsidRDefault="001D2253" w:rsidP="001D22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Д.И.Фонвизин</w:t>
      </w:r>
      <w:proofErr w:type="spellEnd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 xml:space="preserve"> «Недоросль»</w:t>
      </w:r>
    </w:p>
    <w:p w:rsidR="001D2253" w:rsidRPr="00E37FC9" w:rsidRDefault="001D2253" w:rsidP="001D22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М.Е.Салтыков</w:t>
      </w:r>
      <w:proofErr w:type="spellEnd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–Щ</w:t>
      </w:r>
      <w:proofErr w:type="gramEnd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едрин «История одного города»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Н.В.Гоголь</w:t>
      </w:r>
      <w:proofErr w:type="spellEnd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 xml:space="preserve"> «Ревизор»</w:t>
      </w:r>
    </w:p>
    <w:p w:rsidR="001D2253" w:rsidRPr="00E37FC9" w:rsidRDefault="001D2253" w:rsidP="001D22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 xml:space="preserve">Рассказы </w:t>
      </w:r>
      <w:proofErr w:type="spellStart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А.П.Чехова</w:t>
      </w:r>
      <w:proofErr w:type="spellEnd"/>
    </w:p>
    <w:p w:rsidR="001D2253" w:rsidRPr="00E37FC9" w:rsidRDefault="001D2253" w:rsidP="001D22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 xml:space="preserve">Рассказы </w:t>
      </w:r>
      <w:proofErr w:type="spellStart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М.Зощенко</w:t>
      </w:r>
      <w:proofErr w:type="spellEnd"/>
    </w:p>
    <w:p w:rsidR="001D2253" w:rsidRPr="00E37FC9" w:rsidRDefault="001D2253" w:rsidP="001D2253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Для учителя (преподавателя)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E37FC9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Обязательная</w:t>
      </w:r>
      <w:proofErr w:type="gramEnd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D2253" w:rsidRPr="00E37FC9" w:rsidRDefault="001D2253" w:rsidP="001D2253">
      <w:pPr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стандарт основного общего образования по литературе;</w:t>
      </w:r>
    </w:p>
    <w:p w:rsidR="001D2253" w:rsidRPr="00E37FC9" w:rsidRDefault="001D2253" w:rsidP="001D2253">
      <w:pPr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Концепция модернизации Российского образования;</w:t>
      </w:r>
    </w:p>
    <w:p w:rsidR="001D2253" w:rsidRPr="00E37FC9" w:rsidRDefault="001D2253" w:rsidP="001D2253">
      <w:pPr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 xml:space="preserve">«Литература 8 класс. Поурочные планы по учебнику хрестоматии </w:t>
      </w:r>
      <w:proofErr w:type="spellStart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В.Я.Коровиной</w:t>
      </w:r>
      <w:proofErr w:type="spellEnd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 xml:space="preserve">» авт.-сост. </w:t>
      </w:r>
      <w:proofErr w:type="spellStart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С.Б.Шадрина</w:t>
      </w:r>
      <w:proofErr w:type="spellEnd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Н.Я.Крутова</w:t>
      </w:r>
      <w:proofErr w:type="spellEnd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 xml:space="preserve"> – Волгоград: Учитель 2014.;</w:t>
      </w:r>
    </w:p>
    <w:p w:rsidR="001D2253" w:rsidRPr="00E37FC9" w:rsidRDefault="001D2253" w:rsidP="001D2253">
      <w:pPr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Программа основного общего образования по литературе для общеобразовательных учреждений с русским языком обучения</w:t>
      </w:r>
      <w:proofErr w:type="gramStart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.;</w:t>
      </w:r>
      <w:proofErr w:type="gramEnd"/>
    </w:p>
    <w:p w:rsidR="001D2253" w:rsidRPr="00E37FC9" w:rsidRDefault="001D2253" w:rsidP="001D2253">
      <w:pPr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 xml:space="preserve">«Программы общеобразовательных учреждений. Литература. 5-11 классы. Базовый уровень» под ред. </w:t>
      </w:r>
      <w:proofErr w:type="spellStart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В.Я.Коровиной</w:t>
      </w:r>
      <w:proofErr w:type="spellEnd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. 11-е издание, переработанное и дополненное, Москва «Просвещение» </w:t>
      </w:r>
    </w:p>
    <w:p w:rsidR="001D2253" w:rsidRPr="00E37FC9" w:rsidRDefault="001D2253" w:rsidP="001D2253">
      <w:pPr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 xml:space="preserve">Поурочные разработки по литературе 8класс» авт.-сост. </w:t>
      </w:r>
      <w:proofErr w:type="spellStart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Н.В.Егорова</w:t>
      </w:r>
      <w:proofErr w:type="spellEnd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И.В.Золотарева</w:t>
      </w:r>
      <w:proofErr w:type="spellEnd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 xml:space="preserve"> М: </w:t>
      </w:r>
      <w:proofErr w:type="spellStart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Вако</w:t>
      </w:r>
      <w:proofErr w:type="spellEnd"/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, 2015.; </w:t>
      </w: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D2253" w:rsidRPr="00E37FC9" w:rsidRDefault="001D2253" w:rsidP="001D2253">
      <w:pPr>
        <w:numPr>
          <w:ilvl w:val="1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color w:val="000000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1D2253" w:rsidRPr="00E37FC9" w:rsidRDefault="001D2253" w:rsidP="001D22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37F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Дополнительная </w:t>
      </w:r>
    </w:p>
    <w:p w:rsidR="001D2253" w:rsidRPr="00E37FC9" w:rsidRDefault="001D2253" w:rsidP="001D225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bookmarkStart w:id="1" w:name="_GoBack"/>
      <w:bookmarkEnd w:id="1"/>
      <w:r w:rsidRPr="00E37FC9">
        <w:rPr>
          <w:rFonts w:ascii="Times New Roman" w:eastAsia="Times New Roman" w:hAnsi="Times New Roman" w:cs="Times New Roman"/>
          <w:b/>
          <w:lang w:eastAsia="ru-RU"/>
        </w:rPr>
        <w:t>Таблицы</w:t>
      </w:r>
    </w:p>
    <w:p w:rsidR="001D2253" w:rsidRPr="00E37FC9" w:rsidRDefault="001D2253" w:rsidP="001D2253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E37FC9">
        <w:rPr>
          <w:rFonts w:ascii="Times New Roman" w:eastAsia="Times New Roman" w:hAnsi="Times New Roman" w:cs="Times New Roman"/>
          <w:b/>
          <w:bCs/>
          <w:lang w:eastAsia="ru-RU"/>
        </w:rPr>
        <w:t>Теория литературы</w:t>
      </w:r>
    </w:p>
    <w:p w:rsidR="001D2253" w:rsidRPr="00E37FC9" w:rsidRDefault="001D2253" w:rsidP="001D2253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D2253" w:rsidRPr="00E37FC9" w:rsidRDefault="001D2253" w:rsidP="001D2253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Роды литературы</w:t>
      </w:r>
    </w:p>
    <w:p w:rsidR="001D2253" w:rsidRPr="00E37FC9" w:rsidRDefault="001D2253" w:rsidP="001D2253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Художественные системы в литературе</w:t>
      </w:r>
    </w:p>
    <w:p w:rsidR="001D2253" w:rsidRPr="00E37FC9" w:rsidRDefault="001D2253" w:rsidP="001D2253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Классицизм. Сентиментализм</w:t>
      </w:r>
    </w:p>
    <w:p w:rsidR="001D2253" w:rsidRPr="00E37FC9" w:rsidRDefault="001D2253" w:rsidP="001D2253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Романтизм. Модернизм</w:t>
      </w:r>
    </w:p>
    <w:p w:rsidR="001D2253" w:rsidRPr="00E37FC9" w:rsidRDefault="001D2253" w:rsidP="001D2253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Реализм как литературное направление</w:t>
      </w:r>
    </w:p>
    <w:p w:rsidR="001D2253" w:rsidRPr="00E37FC9" w:rsidRDefault="001D2253" w:rsidP="001D2253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Темы и мотивы в литературе</w:t>
      </w:r>
    </w:p>
    <w:p w:rsidR="001D2253" w:rsidRPr="00E37FC9" w:rsidRDefault="001D2253" w:rsidP="001D2253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Жанры лирики</w:t>
      </w:r>
    </w:p>
    <w:p w:rsidR="001D2253" w:rsidRPr="00E37FC9" w:rsidRDefault="001D2253" w:rsidP="001D2253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Рифма</w:t>
      </w:r>
    </w:p>
    <w:p w:rsidR="001D2253" w:rsidRPr="00E37FC9" w:rsidRDefault="001D2253" w:rsidP="001D2253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Принципы ритмической организации стихотворений</w:t>
      </w:r>
    </w:p>
    <w:p w:rsidR="001D2253" w:rsidRPr="00E37FC9" w:rsidRDefault="001D2253" w:rsidP="001D2253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Строфа</w:t>
      </w:r>
    </w:p>
    <w:p w:rsidR="001D2253" w:rsidRPr="00E37FC9" w:rsidRDefault="001D2253" w:rsidP="001D2253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Виды строф в лирике</w:t>
      </w:r>
    </w:p>
    <w:p w:rsidR="001D2253" w:rsidRPr="00E37FC9" w:rsidRDefault="001D2253" w:rsidP="001D2253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Твёрдые стихотворные рифмы</w:t>
      </w:r>
    </w:p>
    <w:p w:rsidR="001D2253" w:rsidRPr="00E37FC9" w:rsidRDefault="001D2253" w:rsidP="001D2253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стихосложение</w:t>
      </w:r>
    </w:p>
    <w:p w:rsidR="001D2253" w:rsidRPr="00E37FC9" w:rsidRDefault="001D2253" w:rsidP="001D2253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Лирический герой</w:t>
      </w:r>
    </w:p>
    <w:p w:rsidR="001D2253" w:rsidRPr="00E37FC9" w:rsidRDefault="001D2253" w:rsidP="001D2253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Изобразительно-выразительные средства языка. Тропы</w:t>
      </w:r>
    </w:p>
    <w:p w:rsidR="001D2253" w:rsidRPr="00E37FC9" w:rsidRDefault="001D2253" w:rsidP="001D2253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37FC9">
        <w:rPr>
          <w:rFonts w:ascii="Times New Roman" w:eastAsia="Times New Roman" w:hAnsi="Times New Roman" w:cs="Times New Roman"/>
          <w:lang w:eastAsia="ru-RU"/>
        </w:rPr>
        <w:t>Изобразительно-выразительные средства языка. Стилистические фигуры</w:t>
      </w:r>
    </w:p>
    <w:p w:rsidR="001D2253" w:rsidRPr="00E37FC9" w:rsidRDefault="001D2253" w:rsidP="001D2253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D2253" w:rsidRPr="00E37FC9" w:rsidRDefault="001D2253" w:rsidP="001D2253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B45623" w:rsidRPr="00E37FC9" w:rsidRDefault="00B45623">
      <w:pPr>
        <w:rPr>
          <w:rFonts w:ascii="Times New Roman" w:hAnsi="Times New Roman" w:cs="Times New Roman"/>
        </w:rPr>
      </w:pPr>
    </w:p>
    <w:sectPr w:rsidR="00B45623" w:rsidRPr="00E37FC9" w:rsidSect="00E37FC9">
      <w:footerReference w:type="even" r:id="rId6"/>
      <w:footerReference w:type="default" r:id="rId7"/>
      <w:pgSz w:w="11906" w:h="16838"/>
      <w:pgMar w:top="426" w:right="707" w:bottom="993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53" w:rsidRDefault="001D2253" w:rsidP="001D22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2253" w:rsidRDefault="001D2253" w:rsidP="001D22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53" w:rsidRDefault="001D2253" w:rsidP="001D22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7FC9">
      <w:rPr>
        <w:rStyle w:val="a8"/>
        <w:noProof/>
      </w:rPr>
      <w:t>12</w:t>
    </w:r>
    <w:r>
      <w:rPr>
        <w:rStyle w:val="a8"/>
      </w:rPr>
      <w:fldChar w:fldCharType="end"/>
    </w:r>
  </w:p>
  <w:p w:rsidR="001D2253" w:rsidRDefault="001D2253" w:rsidP="001D2253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4E3"/>
    <w:multiLevelType w:val="multilevel"/>
    <w:tmpl w:val="149A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E505D"/>
    <w:multiLevelType w:val="multilevel"/>
    <w:tmpl w:val="77B2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E7EC0"/>
    <w:multiLevelType w:val="multilevel"/>
    <w:tmpl w:val="A9D8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2571"/>
    <w:multiLevelType w:val="multilevel"/>
    <w:tmpl w:val="2960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20419"/>
    <w:multiLevelType w:val="hybridMultilevel"/>
    <w:tmpl w:val="ED464E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29210078"/>
    <w:multiLevelType w:val="multilevel"/>
    <w:tmpl w:val="4BA4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51B4F"/>
    <w:multiLevelType w:val="hybridMultilevel"/>
    <w:tmpl w:val="B21A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D10E3"/>
    <w:multiLevelType w:val="multilevel"/>
    <w:tmpl w:val="24A4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F5CB8"/>
    <w:multiLevelType w:val="multilevel"/>
    <w:tmpl w:val="80C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73F3A"/>
    <w:multiLevelType w:val="multilevel"/>
    <w:tmpl w:val="BB60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C6DE0"/>
    <w:multiLevelType w:val="multilevel"/>
    <w:tmpl w:val="E5E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84438"/>
    <w:multiLevelType w:val="multilevel"/>
    <w:tmpl w:val="985A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47813"/>
    <w:multiLevelType w:val="multilevel"/>
    <w:tmpl w:val="73BA1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E0E57"/>
    <w:multiLevelType w:val="multilevel"/>
    <w:tmpl w:val="7F8E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4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15"/>
  </w:num>
  <w:num w:numId="13">
    <w:abstractNumId w:val="10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53"/>
    <w:rsid w:val="001D2253"/>
    <w:rsid w:val="004836B8"/>
    <w:rsid w:val="00B45623"/>
    <w:rsid w:val="00E3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2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D2253"/>
  </w:style>
  <w:style w:type="table" w:styleId="a3">
    <w:name w:val="Table Grid"/>
    <w:basedOn w:val="a1"/>
    <w:uiPriority w:val="59"/>
    <w:rsid w:val="001D22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1D22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1D22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footer"/>
    <w:basedOn w:val="a"/>
    <w:link w:val="a7"/>
    <w:rsid w:val="001D22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D22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2253"/>
  </w:style>
  <w:style w:type="character" w:customStyle="1" w:styleId="apple-converted-space">
    <w:name w:val="apple-converted-space"/>
    <w:basedOn w:val="a0"/>
    <w:rsid w:val="001D2253"/>
  </w:style>
  <w:style w:type="character" w:customStyle="1" w:styleId="butback">
    <w:name w:val="butback"/>
    <w:basedOn w:val="a0"/>
    <w:rsid w:val="001D2253"/>
  </w:style>
  <w:style w:type="character" w:customStyle="1" w:styleId="submenu-table">
    <w:name w:val="submenu-table"/>
    <w:basedOn w:val="a0"/>
    <w:rsid w:val="001D2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2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D2253"/>
  </w:style>
  <w:style w:type="table" w:styleId="a3">
    <w:name w:val="Table Grid"/>
    <w:basedOn w:val="a1"/>
    <w:uiPriority w:val="59"/>
    <w:rsid w:val="001D22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1D22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1D22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footer"/>
    <w:basedOn w:val="a"/>
    <w:link w:val="a7"/>
    <w:rsid w:val="001D22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D22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2253"/>
  </w:style>
  <w:style w:type="character" w:customStyle="1" w:styleId="apple-converted-space">
    <w:name w:val="apple-converted-space"/>
    <w:basedOn w:val="a0"/>
    <w:rsid w:val="001D2253"/>
  </w:style>
  <w:style w:type="character" w:customStyle="1" w:styleId="butback">
    <w:name w:val="butback"/>
    <w:basedOn w:val="a0"/>
    <w:rsid w:val="001D2253"/>
  </w:style>
  <w:style w:type="character" w:customStyle="1" w:styleId="submenu-table">
    <w:name w:val="submenu-table"/>
    <w:basedOn w:val="a0"/>
    <w:rsid w:val="001D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1</cp:revision>
  <dcterms:created xsi:type="dcterms:W3CDTF">2016-09-21T03:33:00Z</dcterms:created>
  <dcterms:modified xsi:type="dcterms:W3CDTF">2016-09-21T04:03:00Z</dcterms:modified>
</cp:coreProperties>
</file>