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2" w:rsidRPr="00AA51BA" w:rsidRDefault="00F76A22" w:rsidP="00F76A22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AA51BA">
        <w:rPr>
          <w:rFonts w:ascii="Times New Roman" w:eastAsia="Times New Roman" w:hAnsi="Times New Roman" w:cs="Times New Roman"/>
          <w:bCs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8"/>
        </w:rPr>
        <w:t>5</w:t>
      </w:r>
      <w:bookmarkStart w:id="0" w:name="_GoBack"/>
      <w:bookmarkEnd w:id="0"/>
    </w:p>
    <w:p w:rsidR="00F76A22" w:rsidRPr="00AA51BA" w:rsidRDefault="00F76A22" w:rsidP="00F76A22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gramStart"/>
      <w:r w:rsidRPr="00AA51BA">
        <w:rPr>
          <w:rFonts w:ascii="Times New Roman" w:eastAsia="Times New Roman" w:hAnsi="Times New Roman" w:cs="Times New Roman"/>
          <w:bCs/>
          <w:szCs w:val="28"/>
        </w:rPr>
        <w:t>Утверждена</w:t>
      </w:r>
      <w:proofErr w:type="gramEnd"/>
      <w:r w:rsidRPr="00AA51BA">
        <w:rPr>
          <w:rFonts w:ascii="Times New Roman" w:eastAsia="Times New Roman" w:hAnsi="Times New Roman" w:cs="Times New Roman"/>
          <w:bCs/>
          <w:szCs w:val="28"/>
        </w:rPr>
        <w:t xml:space="preserve"> в составе ООП </w:t>
      </w:r>
      <w:r>
        <w:rPr>
          <w:rFonts w:ascii="Times New Roman" w:eastAsia="Times New Roman" w:hAnsi="Times New Roman" w:cs="Times New Roman"/>
          <w:bCs/>
          <w:szCs w:val="28"/>
        </w:rPr>
        <w:t>С</w:t>
      </w:r>
      <w:r w:rsidRPr="00AA51BA">
        <w:rPr>
          <w:rFonts w:ascii="Times New Roman" w:eastAsia="Times New Roman" w:hAnsi="Times New Roman" w:cs="Times New Roman"/>
          <w:bCs/>
          <w:szCs w:val="28"/>
        </w:rPr>
        <w:t>ОО</w:t>
      </w:r>
    </w:p>
    <w:p w:rsidR="00F76A22" w:rsidRDefault="00F76A22" w:rsidP="00F76A22">
      <w:pPr>
        <w:pStyle w:val="Default"/>
        <w:jc w:val="right"/>
        <w:rPr>
          <w:sz w:val="32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 w:rsidRPr="00AE3B38">
        <w:rPr>
          <w:rFonts w:eastAsia="Calibri"/>
          <w:color w:val="auto"/>
        </w:rPr>
        <w:t xml:space="preserve">Приказ № </w:t>
      </w:r>
      <w:r w:rsidRPr="00AE3B38">
        <w:rPr>
          <w:rFonts w:eastAsia="Calibri"/>
          <w:color w:val="auto"/>
          <w:u w:val="single"/>
        </w:rPr>
        <w:t>233</w:t>
      </w:r>
      <w:r w:rsidRPr="00AE3B38">
        <w:rPr>
          <w:rFonts w:eastAsia="Calibri"/>
          <w:color w:val="auto"/>
        </w:rPr>
        <w:t xml:space="preserve"> от </w:t>
      </w:r>
      <w:r w:rsidRPr="00AE3B38">
        <w:rPr>
          <w:rFonts w:eastAsia="Calibri"/>
          <w:color w:val="auto"/>
          <w:u w:val="single"/>
        </w:rPr>
        <w:t>01.09.2020 г.</w:t>
      </w:r>
      <w:r w:rsidRPr="00967444">
        <w:rPr>
          <w:sz w:val="32"/>
        </w:rPr>
        <w:t xml:space="preserve">  </w:t>
      </w:r>
    </w:p>
    <w:p w:rsidR="00F76A22" w:rsidRDefault="00F76A22" w:rsidP="00F76A2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359" w:rsidRDefault="000D38FC">
      <w:pPr>
        <w:pStyle w:val="30"/>
        <w:shd w:val="clear" w:color="auto" w:fill="auto"/>
        <w:spacing w:before="0"/>
        <w:ind w:right="20"/>
      </w:pPr>
      <w:r>
        <w:t>Рабочая программа учебного предмета</w:t>
      </w:r>
      <w:r>
        <w:br/>
        <w:t>«Информатика» для 10-11 классов</w:t>
      </w:r>
      <w:r>
        <w:br/>
        <w:t>(базовый уровень)</w:t>
      </w:r>
    </w:p>
    <w:p w:rsidR="00BB4359" w:rsidRDefault="000D38FC">
      <w:pPr>
        <w:pStyle w:val="10"/>
        <w:keepNext/>
        <w:keepLines/>
        <w:shd w:val="clear" w:color="auto" w:fill="auto"/>
        <w:spacing w:before="0"/>
        <w:ind w:right="20" w:firstLine="0"/>
      </w:pPr>
      <w:bookmarkStart w:id="1" w:name="bookmark0"/>
      <w:r>
        <w:t>ПЛАНИРУЕМЫЕ РЕЗУЛЬТАТЫ</w:t>
      </w:r>
      <w:r>
        <w:br/>
        <w:t>ОСВОЕНИЯ УЧЕБНОГО ПРЕДМЕТА</w:t>
      </w:r>
      <w:bookmarkEnd w:id="1"/>
    </w:p>
    <w:p w:rsidR="00BB4359" w:rsidRDefault="000D38FC">
      <w:pPr>
        <w:pStyle w:val="20"/>
        <w:shd w:val="clear" w:color="auto" w:fill="auto"/>
        <w:spacing w:after="0" w:line="317" w:lineRule="exact"/>
        <w:ind w:firstLine="0"/>
      </w:pPr>
      <w:r>
        <w:t>Реализация Рабочей программы учебного предмета «Информатика» обеспечивает</w:t>
      </w:r>
    </w:p>
    <w:p w:rsidR="00BB4359" w:rsidRDefault="000D38FC">
      <w:pPr>
        <w:pStyle w:val="20"/>
        <w:shd w:val="clear" w:color="auto" w:fill="auto"/>
        <w:spacing w:after="0" w:line="317" w:lineRule="exact"/>
        <w:ind w:firstLine="0"/>
      </w:pPr>
      <w:r>
        <w:t xml:space="preserve">достижение учащимися 10-11 классов следующих личностных, </w:t>
      </w:r>
      <w:proofErr w:type="spellStart"/>
      <w:r>
        <w:t>метапредметных</w:t>
      </w:r>
      <w:proofErr w:type="spellEnd"/>
    </w:p>
    <w:p w:rsidR="00BB4359" w:rsidRDefault="000D38FC">
      <w:pPr>
        <w:pStyle w:val="20"/>
        <w:shd w:val="clear" w:color="auto" w:fill="auto"/>
        <w:spacing w:after="362" w:line="317" w:lineRule="exact"/>
        <w:ind w:left="340"/>
        <w:jc w:val="both"/>
      </w:pPr>
      <w:r>
        <w:t>(регулятивных, познавательных, коммуникативных) и предметных результатов.</w:t>
      </w:r>
    </w:p>
    <w:p w:rsidR="00BB4359" w:rsidRDefault="000D38FC">
      <w:pPr>
        <w:pStyle w:val="40"/>
        <w:shd w:val="clear" w:color="auto" w:fill="auto"/>
        <w:spacing w:before="0" w:after="282" w:line="240" w:lineRule="exact"/>
        <w:ind w:left="340"/>
      </w:pPr>
      <w:r>
        <w:t>Личностные результаты освоения учебного предмета.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/>
        <w:ind w:left="340"/>
        <w:jc w:val="both"/>
      </w:pPr>
      <w:bookmarkStart w:id="2" w:name="bookmark1"/>
      <w:r>
        <w:t>в сфере отношений обучающихся к себе, к своему здоровью, к познанию себя:</w:t>
      </w:r>
      <w:bookmarkEnd w:id="2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 xml:space="preserve">готовность и способность обучающихся к отстаиванию собственного мнения, готовность и способность вырабатывать собственную позицию по отношению к </w:t>
      </w:r>
      <w:proofErr w:type="spellStart"/>
      <w:r>
        <w:t>общественно</w:t>
      </w:r>
      <w:r>
        <w:softHyphen/>
        <w:t>политическим</w:t>
      </w:r>
      <w:proofErr w:type="spellEnd"/>
      <w:r>
        <w:t xml:space="preserve"> событиям прошлого и настоящего на основе осознания и осмысления истории, духовных ценностей и достижений нашей страны;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ind w:left="340"/>
        <w:jc w:val="both"/>
      </w:pPr>
      <w:bookmarkStart w:id="3" w:name="bookmark2"/>
      <w:r>
        <w:t>в сфере отношений обучающихся к России как к Родине (Отечеству):</w:t>
      </w:r>
      <w:bookmarkEnd w:id="3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17" w:lineRule="exact"/>
        <w:ind w:left="340"/>
        <w:jc w:val="both"/>
      </w:pPr>
      <w:r>
        <w:t xml:space="preserve">воспитание уважения к культуре, языкам, традициям и обычаям народов, проживающих </w:t>
      </w:r>
      <w:proofErr w:type="gramStart"/>
      <w:r>
        <w:t>в</w:t>
      </w:r>
      <w:proofErr w:type="gramEnd"/>
    </w:p>
    <w:p w:rsidR="00BB4359" w:rsidRDefault="000D38FC">
      <w:pPr>
        <w:pStyle w:val="20"/>
        <w:shd w:val="clear" w:color="auto" w:fill="auto"/>
        <w:spacing w:after="0" w:line="317" w:lineRule="exact"/>
        <w:ind w:left="320" w:firstLine="0"/>
        <w:jc w:val="left"/>
      </w:pPr>
      <w:r>
        <w:t>Российской Федерации.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  <w:jc w:val="both"/>
      </w:pPr>
      <w:bookmarkStart w:id="4" w:name="bookmark3"/>
      <w:r>
        <w:t>в сфере отношений обучающихся к закону, государству и к гражданскому обществу:</w:t>
      </w:r>
      <w:bookmarkEnd w:id="4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proofErr w:type="gramStart"/>
      <w:r>
        <w:t xml:space="preserve">гражданственность, гражданская позиция активного и ответственного члена российского </w:t>
      </w:r>
      <w:r>
        <w:lastRenderedPageBreak/>
        <w:t>общества, осознающего свои конституционные права и обязанности, уважающего закон и правопорядок, осознанно принимающего традиционные</w:t>
      </w:r>
      <w:proofErr w:type="gramEnd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 xml:space="preserve">национальные и общечеловеческие гуманистические и демократические ценности, </w:t>
      </w:r>
      <w:proofErr w:type="gramStart"/>
      <w:r>
        <w:t>готового</w:t>
      </w:r>
      <w:proofErr w:type="gramEnd"/>
      <w:r>
        <w:t xml:space="preserve"> к участию в общественной жизни;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320" w:hanging="320"/>
        <w:jc w:val="both"/>
      </w:pPr>
      <w:r>
        <w:t xml:space="preserve"> готовность к договорному регулированию отношений в группе или социальной организации;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320" w:hanging="320"/>
        <w:jc w:val="both"/>
      </w:pPr>
      <w: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  <w:jc w:val="both"/>
      </w:pPr>
      <w:bookmarkStart w:id="5" w:name="bookmark4"/>
      <w:r>
        <w:t>в сфере отношений обучающихся с окружающими людьми:</w:t>
      </w:r>
      <w:bookmarkEnd w:id="5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317" w:lineRule="exact"/>
        <w:ind w:left="320" w:hanging="320"/>
        <w:jc w:val="both"/>
      </w:pPr>
      <w: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</w:t>
      </w:r>
      <w:r>
        <w:lastRenderedPageBreak/>
        <w:t>проектной и других видах деятельности.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/>
        <w:ind w:firstLine="0"/>
        <w:jc w:val="both"/>
      </w:pPr>
      <w:bookmarkStart w:id="6" w:name="bookmark5"/>
      <w:r>
        <w:t>в сфере отношений обучающихся к окружающему миру, живой природе, художественной культуре:</w:t>
      </w:r>
      <w:bookmarkEnd w:id="6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мировоззрение, соответствующее современному уровню развития науки, значимости</w:t>
      </w:r>
    </w:p>
    <w:p w:rsidR="00BB4359" w:rsidRDefault="000D38FC">
      <w:pPr>
        <w:pStyle w:val="20"/>
        <w:shd w:val="clear" w:color="auto" w:fill="auto"/>
        <w:tabs>
          <w:tab w:val="left" w:pos="5586"/>
        </w:tabs>
        <w:spacing w:after="0" w:line="317" w:lineRule="exact"/>
        <w:ind w:left="320" w:firstLine="0"/>
        <w:jc w:val="both"/>
      </w:pPr>
      <w:r>
        <w:t>науки, готовность к научно-техническому творчеству, владение достоверной информацией о передовых достижениях и открытиях</w:t>
      </w:r>
      <w:r>
        <w:tab/>
        <w:t>мировой и отечественной науки,</w:t>
      </w:r>
    </w:p>
    <w:p w:rsidR="00BB4359" w:rsidRDefault="000D38FC">
      <w:pPr>
        <w:pStyle w:val="20"/>
        <w:shd w:val="clear" w:color="auto" w:fill="auto"/>
        <w:spacing w:after="0" w:line="317" w:lineRule="exact"/>
        <w:ind w:left="320" w:firstLine="0"/>
        <w:jc w:val="both"/>
      </w:pPr>
      <w:r>
        <w:t>заинтересованность в научных знаниях об устройстве мира и общества;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/>
        <w:ind w:firstLine="0"/>
        <w:jc w:val="both"/>
      </w:pPr>
      <w:bookmarkStart w:id="7" w:name="bookmark6"/>
      <w:r>
        <w:t>в сфере отношений обучающихся к семье и родителям, в том числе подготовка к семейной жизни:</w:t>
      </w:r>
      <w:bookmarkEnd w:id="7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ответственное отношение к созданию семьи на основе осознанного принятия ценностей семейной жизни;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 xml:space="preserve">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/>
        <w:ind w:firstLine="0"/>
        <w:jc w:val="both"/>
      </w:pPr>
      <w:bookmarkStart w:id="8" w:name="bookmark7"/>
      <w:r>
        <w:t>в сфере отношения обучающихся к труду, в сфере социально-экономических отношений:</w:t>
      </w:r>
      <w:bookmarkEnd w:id="8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уважение ко всем формам собственности, готовность к защите своей собственности,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осознанный выбор будущей профессии как путь и способ реализации собственных жизненных планов;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>готовность к самообслуживанию, включая обучение и выполнение домашних обязанностей.</w:t>
      </w:r>
    </w:p>
    <w:p w:rsidR="00BB4359" w:rsidRDefault="000D38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/>
        <w:ind w:firstLine="0"/>
        <w:jc w:val="both"/>
      </w:pPr>
      <w:bookmarkStart w:id="9" w:name="bookmark8"/>
      <w:r>
        <w:t xml:space="preserve">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  <w:bookmarkEnd w:id="9"/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317" w:lineRule="exact"/>
        <w:ind w:left="320" w:hanging="320"/>
        <w:jc w:val="both"/>
      </w:pPr>
      <w:r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B4359" w:rsidRDefault="000D38FC">
      <w:pPr>
        <w:pStyle w:val="40"/>
        <w:shd w:val="clear" w:color="auto" w:fill="auto"/>
        <w:spacing w:before="0" w:after="0" w:line="317" w:lineRule="exact"/>
        <w:ind w:left="880" w:firstLine="0"/>
        <w:jc w:val="left"/>
      </w:pPr>
      <w:proofErr w:type="spellStart"/>
      <w:r>
        <w:t>Метапредметныерезультаты</w:t>
      </w:r>
      <w:proofErr w:type="spellEnd"/>
      <w:r>
        <w:t xml:space="preserve"> освоения учебного предмета:</w:t>
      </w:r>
    </w:p>
    <w:p w:rsidR="00BB4359" w:rsidRDefault="000D38FC">
      <w:pPr>
        <w:pStyle w:val="4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317" w:lineRule="exact"/>
        <w:ind w:left="340" w:firstLine="0"/>
      </w:pPr>
      <w:proofErr w:type="spellStart"/>
      <w:proofErr w:type="gramStart"/>
      <w:r>
        <w:t>регулятивн</w:t>
      </w:r>
      <w:proofErr w:type="spellEnd"/>
      <w:r>
        <w:t xml:space="preserve"> </w:t>
      </w:r>
      <w:proofErr w:type="spellStart"/>
      <w:r>
        <w:t>ые</w:t>
      </w:r>
      <w:proofErr w:type="spellEnd"/>
      <w:proofErr w:type="gramEnd"/>
      <w:r>
        <w:t>:</w:t>
      </w:r>
    </w:p>
    <w:p w:rsidR="00BB4359" w:rsidRDefault="000D38FC">
      <w:pPr>
        <w:pStyle w:val="50"/>
        <w:shd w:val="clear" w:color="auto" w:fill="auto"/>
        <w:ind w:left="340"/>
      </w:pPr>
      <w:r>
        <w:t>Выпускник научится: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340"/>
        <w:jc w:val="both"/>
      </w:pPr>
      <w: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</w:t>
      </w:r>
      <w:r>
        <w:lastRenderedPageBreak/>
        <w:t>морали;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340"/>
        <w:jc w:val="both"/>
      </w:pPr>
      <w:r>
        <w:t xml:space="preserve"> ставить и формулировать собственные задачи в образовательной деятельности и жизненных ситуациях;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300" w:line="317" w:lineRule="exact"/>
        <w:ind w:left="340"/>
        <w:jc w:val="both"/>
      </w:pPr>
      <w:r>
        <w:t>сопоставлять полученный результат деятельности с поставленной заранее целью.</w:t>
      </w:r>
    </w:p>
    <w:p w:rsidR="00BB4359" w:rsidRDefault="000D38FC">
      <w:pPr>
        <w:pStyle w:val="4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317" w:lineRule="exact"/>
        <w:ind w:left="340" w:firstLine="0"/>
      </w:pPr>
      <w:r>
        <w:t>познавательные:</w:t>
      </w:r>
    </w:p>
    <w:p w:rsidR="00BB4359" w:rsidRDefault="000D38FC">
      <w:pPr>
        <w:pStyle w:val="50"/>
        <w:shd w:val="clear" w:color="auto" w:fill="auto"/>
        <w:ind w:left="340"/>
      </w:pPr>
      <w:r>
        <w:t>Выпускник научится: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40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304" w:line="317" w:lineRule="exact"/>
        <w:ind w:left="340"/>
        <w:jc w:val="both"/>
      </w:pPr>
      <w:r>
        <w:t>менять и удерживать разные позиции в познавательной деятельности.</w:t>
      </w:r>
    </w:p>
    <w:p w:rsidR="00BB4359" w:rsidRDefault="000D38FC">
      <w:pPr>
        <w:pStyle w:val="4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12" w:lineRule="exact"/>
        <w:ind w:left="740" w:firstLine="0"/>
      </w:pPr>
      <w:r>
        <w:t>коммуникативные:</w:t>
      </w:r>
    </w:p>
    <w:p w:rsidR="00BB4359" w:rsidRDefault="000D38FC">
      <w:pPr>
        <w:pStyle w:val="50"/>
        <w:shd w:val="clear" w:color="auto" w:fill="auto"/>
        <w:spacing w:line="312" w:lineRule="exact"/>
        <w:ind w:left="340"/>
      </w:pPr>
      <w:r>
        <w:t>Выпускник научится: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2" w:lineRule="exact"/>
        <w:ind w:left="340"/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300" w:line="317" w:lineRule="exact"/>
        <w:ind w:left="300" w:hanging="300"/>
        <w:jc w:val="both"/>
      </w:pPr>
      <w:r>
        <w:lastRenderedPageBreak/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B4359" w:rsidRDefault="000D38FC">
      <w:pPr>
        <w:pStyle w:val="40"/>
        <w:shd w:val="clear" w:color="auto" w:fill="auto"/>
        <w:spacing w:before="0" w:after="0" w:line="317" w:lineRule="exact"/>
        <w:ind w:left="860" w:firstLine="0"/>
        <w:jc w:val="left"/>
      </w:pPr>
      <w:r>
        <w:t>Предметные результаты освоения учебного предмета:</w:t>
      </w:r>
    </w:p>
    <w:p w:rsidR="00BB4359" w:rsidRDefault="000D38FC">
      <w:pPr>
        <w:pStyle w:val="50"/>
        <w:shd w:val="clear" w:color="auto" w:fill="auto"/>
        <w:ind w:left="300" w:hanging="300"/>
      </w:pPr>
      <w:r>
        <w:t>Учащийся научится: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определять информационный объем графических и звуковых данных при заданных условиях дискретизации;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>использовать электронные таблицы для выполнения учебных заданий из различных предметных областей;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17" w:lineRule="exact"/>
        <w:ind w:left="300" w:hanging="300"/>
        <w:jc w:val="both"/>
      </w:pPr>
      <w:r>
        <w:t xml:space="preserve">использовать табличные (реляционные) базы данных, в частности составлять запросы в </w:t>
      </w:r>
      <w:proofErr w:type="gramStart"/>
      <w:r>
        <w:t>базах</w:t>
      </w:r>
      <w:proofErr w:type="gramEnd"/>
      <w: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применять антивирусные программы для обеспечения стабильной работы технических средств ИКТ;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spacing w:after="240" w:line="317" w:lineRule="exact"/>
        <w:ind w:left="320" w:hanging="320"/>
        <w:jc w:val="both"/>
      </w:pPr>
      <w:r>
        <w:t xml:space="preserve">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t>действующих</w:t>
      </w:r>
      <w:proofErr w:type="gramEnd"/>
      <w:r>
        <w:t xml:space="preserve"> СанПиН.</w:t>
      </w:r>
    </w:p>
    <w:p w:rsidR="00BB4359" w:rsidRDefault="000D38FC">
      <w:pPr>
        <w:pStyle w:val="50"/>
        <w:shd w:val="clear" w:color="auto" w:fill="auto"/>
        <w:ind w:left="320" w:hanging="320"/>
      </w:pPr>
      <w:r>
        <w:lastRenderedPageBreak/>
        <w:t xml:space="preserve">Учащийся </w:t>
      </w:r>
      <w:proofErr w:type="gramStart"/>
      <w:r>
        <w:t>получит возможность научится</w:t>
      </w:r>
      <w:proofErr w:type="gramEnd"/>
      <w:r>
        <w:t>: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320" w:hanging="320"/>
        <w:jc w:val="both"/>
      </w:pPr>
      <w:r>
        <w:t xml:space="preserve"> переводить заданное натуральное число из двоичной записи в </w:t>
      </w:r>
      <w:proofErr w:type="gramStart"/>
      <w:r>
        <w:t>восьмеричную</w:t>
      </w:r>
      <w:proofErr w:type="gramEnd"/>
      <w: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использовать знания о графах, деревьях и списках при описании реальных объектов и процессов;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>
        <w:t>Фано</w:t>
      </w:r>
      <w:proofErr w:type="spellEnd"/>
      <w:r>
        <w:t>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программирования; выполнять созданные программы;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создавать учебные многотабличные базы данных;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классифицировать программное обеспечение в соответствии с кругом выполняемых задач;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</w:pPr>
      <w:r>
        <w:t>понимать общие принципы разработки и функционирования интерне</w:t>
      </w:r>
      <w:proofErr w:type="gramStart"/>
      <w:r>
        <w:t>т-</w:t>
      </w:r>
      <w:proofErr w:type="gramEnd"/>
      <w:r>
        <w:t xml:space="preserve"> приложений; создавать веб-страницы;</w:t>
      </w:r>
    </w:p>
    <w:p w:rsidR="00BB4359" w:rsidRDefault="000D38FC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17" w:lineRule="exact"/>
        <w:ind w:left="320" w:hanging="320"/>
        <w:jc w:val="both"/>
        <w:sectPr w:rsidR="00BB4359">
          <w:headerReference w:type="default" r:id="rId8"/>
          <w:pgSz w:w="12240" w:h="15840"/>
          <w:pgMar w:top="1286" w:right="814" w:bottom="1243" w:left="1667" w:header="0" w:footer="3" w:gutter="0"/>
          <w:cols w:space="720"/>
          <w:noEndnote/>
          <w:docGrid w:linePitch="360"/>
        </w:sectPr>
      </w:pPr>
      <w:r>
        <w:t>критически оценивать информацию, полученную из сети Интернет.</w:t>
      </w:r>
    </w:p>
    <w:p w:rsidR="00BB4359" w:rsidRDefault="00BB4359">
      <w:pPr>
        <w:spacing w:line="161" w:lineRule="exact"/>
        <w:rPr>
          <w:sz w:val="13"/>
          <w:szCs w:val="13"/>
        </w:rPr>
      </w:pPr>
    </w:p>
    <w:p w:rsidR="00BB4359" w:rsidRDefault="00BB4359">
      <w:pPr>
        <w:rPr>
          <w:sz w:val="2"/>
          <w:szCs w:val="2"/>
        </w:rPr>
        <w:sectPr w:rsidR="00BB4359">
          <w:pgSz w:w="12240" w:h="15840"/>
          <w:pgMar w:top="1291" w:right="0" w:bottom="1670" w:left="0" w:header="0" w:footer="3" w:gutter="0"/>
          <w:cols w:space="720"/>
          <w:noEndnote/>
          <w:docGrid w:linePitch="360"/>
        </w:sectPr>
      </w:pPr>
    </w:p>
    <w:p w:rsidR="00BB4359" w:rsidRDefault="000D38FC">
      <w:pPr>
        <w:pStyle w:val="10"/>
        <w:keepNext/>
        <w:keepLines/>
        <w:shd w:val="clear" w:color="auto" w:fill="auto"/>
        <w:spacing w:before="0" w:after="0" w:line="638" w:lineRule="exact"/>
        <w:ind w:right="3360" w:firstLine="0"/>
        <w:jc w:val="left"/>
      </w:pPr>
      <w:bookmarkStart w:id="10" w:name="bookmark9"/>
      <w:r>
        <w:lastRenderedPageBreak/>
        <w:t xml:space="preserve">СОДЕРЖАНИЕ УЧЕБНОГО ПРЕДМЕТА </w:t>
      </w:r>
      <w:r>
        <w:rPr>
          <w:rStyle w:val="11"/>
          <w:b/>
          <w:bCs/>
        </w:rPr>
        <w:t>10 класс</w:t>
      </w:r>
      <w:bookmarkEnd w:id="10"/>
    </w:p>
    <w:p w:rsidR="00BB4359" w:rsidRDefault="000D38FC">
      <w:pPr>
        <w:pStyle w:val="10"/>
        <w:keepNext/>
        <w:keepLines/>
        <w:shd w:val="clear" w:color="auto" w:fill="auto"/>
        <w:spacing w:before="0" w:after="0" w:line="312" w:lineRule="exact"/>
        <w:ind w:firstLine="0"/>
        <w:jc w:val="left"/>
      </w:pPr>
      <w:bookmarkStart w:id="11" w:name="bookmark10"/>
      <w:r>
        <w:t>Тема 1. Вводное занятие (1 ч.)</w:t>
      </w:r>
      <w:bookmarkEnd w:id="11"/>
    </w:p>
    <w:p w:rsidR="00BB4359" w:rsidRDefault="000D38FC">
      <w:pPr>
        <w:pStyle w:val="20"/>
        <w:shd w:val="clear" w:color="auto" w:fill="auto"/>
        <w:spacing w:after="296" w:line="312" w:lineRule="exact"/>
        <w:ind w:firstLine="880"/>
        <w:jc w:val="left"/>
      </w:pPr>
      <w:r>
        <w:t>Правила поведения в кабинете информатики. Основные направления изучения информатики в 10 классе.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/>
        <w:ind w:firstLine="0"/>
        <w:jc w:val="left"/>
      </w:pPr>
      <w:bookmarkStart w:id="12" w:name="bookmark11"/>
      <w:r>
        <w:t>Тема 2. Информация (10 ч.)</w:t>
      </w:r>
      <w:bookmarkEnd w:id="12"/>
    </w:p>
    <w:p w:rsidR="00BB4359" w:rsidRDefault="000D38FC">
      <w:pPr>
        <w:pStyle w:val="20"/>
        <w:shd w:val="clear" w:color="auto" w:fill="auto"/>
        <w:spacing w:after="300" w:line="317" w:lineRule="exact"/>
        <w:ind w:firstLine="600"/>
        <w:jc w:val="both"/>
      </w:pPr>
      <w:r>
        <w:t>Понятие информации, представление информации, естественные и формальные языки, кодирование информации, измерение информации, алфавитный и содержательный подходы к измерению информации, единицы измерения информации, формула Хартли, формула Шеннона, представление целых и вещественных чисел в памяти компьютера, дискретное представление данных (текста, графики, звука).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/>
        <w:ind w:firstLine="0"/>
        <w:jc w:val="left"/>
      </w:pPr>
      <w:bookmarkStart w:id="13" w:name="bookmark12"/>
      <w:r>
        <w:t>Тема 3. Информационные процессы в компьютере (4 ч.)</w:t>
      </w:r>
      <w:bookmarkEnd w:id="13"/>
    </w:p>
    <w:p w:rsidR="00BB4359" w:rsidRDefault="000D38FC">
      <w:pPr>
        <w:pStyle w:val="20"/>
        <w:shd w:val="clear" w:color="auto" w:fill="auto"/>
        <w:spacing w:after="300" w:line="317" w:lineRule="exact"/>
        <w:ind w:firstLine="600"/>
        <w:jc w:val="both"/>
      </w:pPr>
      <w:r>
        <w:t>Хранение информации, носители информации, передача информации в технических системах связи, обработка информации, виды обработки информации, исполнители и алгоритмы обработки информации, информационные процессы в компьютере.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/>
        <w:ind w:firstLine="0"/>
        <w:jc w:val="left"/>
      </w:pPr>
      <w:bookmarkStart w:id="14" w:name="bookmark13"/>
      <w:r>
        <w:t>Тема 4. Программирование обработки информации (18 ч.)</w:t>
      </w:r>
      <w:bookmarkEnd w:id="14"/>
    </w:p>
    <w:p w:rsidR="00BB4359" w:rsidRDefault="000D38FC">
      <w:pPr>
        <w:pStyle w:val="20"/>
        <w:shd w:val="clear" w:color="auto" w:fill="auto"/>
        <w:spacing w:after="362" w:line="317" w:lineRule="exact"/>
        <w:ind w:firstLine="600"/>
        <w:jc w:val="both"/>
      </w:pPr>
      <w:proofErr w:type="gramStart"/>
      <w:r>
        <w:t>Алгоритмы, свойства алгоритмов, этапы решения задач на компьютере, исполнители, система команд исполнителя, классификация данных, структуры алгоритмов (следование, ветвление, цикл), языки структурного программирования, элементы языка и типы данных в Паскале, операции, функции, операторы языка Паскаль, логические величины, операции, операторы ветвления и циклов, вложенные и итерационные циклы, вспомогательные алгоритмы и подпрограммы, массивы, файловый ввод и вывод, строковый тип данных, структурированный тип данных</w:t>
      </w:r>
      <w:proofErr w:type="gramEnd"/>
      <w:r>
        <w:t xml:space="preserve"> (записи).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 w:line="240" w:lineRule="exact"/>
        <w:ind w:firstLine="0"/>
        <w:jc w:val="left"/>
      </w:pPr>
      <w:bookmarkStart w:id="15" w:name="bookmark14"/>
      <w:r>
        <w:t>Тема 5. Итоговое занятие (1 ч.)</w:t>
      </w:r>
      <w:bookmarkEnd w:id="15"/>
    </w:p>
    <w:p w:rsidR="00BB4359" w:rsidRDefault="000D38FC">
      <w:pPr>
        <w:pStyle w:val="20"/>
        <w:shd w:val="clear" w:color="auto" w:fill="auto"/>
        <w:spacing w:after="343" w:line="240" w:lineRule="exact"/>
        <w:ind w:firstLine="600"/>
        <w:jc w:val="both"/>
      </w:pPr>
      <w:r>
        <w:t>Обобщение предметных результатов изучения информатики в 10 классе.</w:t>
      </w:r>
    </w:p>
    <w:p w:rsidR="00BB4359" w:rsidRDefault="000D38FC">
      <w:pPr>
        <w:pStyle w:val="10"/>
        <w:keepNext/>
        <w:keepLines/>
        <w:shd w:val="clear" w:color="auto" w:fill="auto"/>
        <w:spacing w:before="0" w:after="290" w:line="240" w:lineRule="exact"/>
        <w:ind w:firstLine="0"/>
        <w:jc w:val="left"/>
      </w:pPr>
      <w:bookmarkStart w:id="16" w:name="bookmark15"/>
      <w:r>
        <w:t>11 класс</w:t>
      </w:r>
      <w:bookmarkEnd w:id="16"/>
    </w:p>
    <w:p w:rsidR="00BB4359" w:rsidRDefault="000D38FC">
      <w:pPr>
        <w:pStyle w:val="10"/>
        <w:keepNext/>
        <w:keepLines/>
        <w:shd w:val="clear" w:color="auto" w:fill="auto"/>
        <w:spacing w:before="0" w:after="0" w:line="312" w:lineRule="exact"/>
        <w:ind w:firstLine="0"/>
        <w:jc w:val="left"/>
      </w:pPr>
      <w:bookmarkStart w:id="17" w:name="bookmark16"/>
      <w:r>
        <w:t>Тема 1. Вводное занятие (1 ч.)</w:t>
      </w:r>
      <w:bookmarkEnd w:id="17"/>
    </w:p>
    <w:p w:rsidR="00BB4359" w:rsidRDefault="000D38FC">
      <w:pPr>
        <w:pStyle w:val="20"/>
        <w:shd w:val="clear" w:color="auto" w:fill="auto"/>
        <w:spacing w:after="358" w:line="312" w:lineRule="exact"/>
        <w:ind w:firstLine="880"/>
        <w:jc w:val="left"/>
      </w:pPr>
      <w:r>
        <w:t>Правила поведения в кабинете информатики. Основные направления изучения информатики в 11 классе.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 w:line="240" w:lineRule="exact"/>
        <w:ind w:firstLine="0"/>
        <w:jc w:val="left"/>
      </w:pPr>
      <w:bookmarkStart w:id="18" w:name="bookmark17"/>
      <w:r>
        <w:t>Тема 2. Информационные системы и базы данных (10 ч.)</w:t>
      </w:r>
      <w:bookmarkEnd w:id="18"/>
    </w:p>
    <w:p w:rsidR="00BB4359" w:rsidRDefault="000D38FC">
      <w:pPr>
        <w:pStyle w:val="20"/>
        <w:shd w:val="clear" w:color="auto" w:fill="auto"/>
        <w:tabs>
          <w:tab w:val="left" w:pos="2242"/>
        </w:tabs>
        <w:spacing w:after="0" w:line="317" w:lineRule="exact"/>
        <w:ind w:firstLine="600"/>
        <w:jc w:val="both"/>
      </w:pPr>
      <w:proofErr w:type="gramStart"/>
      <w:r>
        <w:t xml:space="preserve">Системный анализ,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подсистема; основные свойства систем; системный подход в науке и практике; использование графов для описания структур систем; базы данных, основные понятия реляционных БД:</w:t>
      </w:r>
      <w:r>
        <w:tab/>
        <w:t>запись, поле, тип поля, главный ключ; основы организации</w:t>
      </w:r>
      <w:proofErr w:type="gramEnd"/>
    </w:p>
    <w:p w:rsidR="00BB4359" w:rsidRDefault="000D38FC">
      <w:pPr>
        <w:pStyle w:val="20"/>
        <w:shd w:val="clear" w:color="auto" w:fill="auto"/>
        <w:spacing w:after="300" w:line="317" w:lineRule="exact"/>
        <w:ind w:firstLine="0"/>
        <w:jc w:val="both"/>
      </w:pPr>
      <w:r>
        <w:lastRenderedPageBreak/>
        <w:t>многотабличной базы данных; схема БД; целостность данных; этапы создания многотабличной БД с помощью реляционной СУБД;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/>
        <w:ind w:firstLine="0"/>
        <w:jc w:val="both"/>
      </w:pPr>
      <w:bookmarkStart w:id="19" w:name="bookmark18"/>
      <w:r>
        <w:t>Тема 3. Интернет (10 ч.)</w:t>
      </w:r>
      <w:bookmarkEnd w:id="19"/>
    </w:p>
    <w:p w:rsidR="00BB4359" w:rsidRDefault="000D38FC">
      <w:pPr>
        <w:pStyle w:val="20"/>
        <w:shd w:val="clear" w:color="auto" w:fill="auto"/>
        <w:spacing w:after="300" w:line="317" w:lineRule="exact"/>
        <w:ind w:firstLine="600"/>
        <w:jc w:val="both"/>
      </w:pPr>
      <w:r>
        <w:t xml:space="preserve">Организация и услуги Интернета; назначение коммуникационных и информационных служб Интернета; прикладные протоколы; основы </w:t>
      </w:r>
      <w:proofErr w:type="spellStart"/>
      <w:r>
        <w:t>сайтостроения</w:t>
      </w:r>
      <w:proofErr w:type="spellEnd"/>
      <w:r>
        <w:t xml:space="preserve">; основные понятия </w:t>
      </w:r>
      <w:r>
        <w:rPr>
          <w:lang w:val="en-US" w:eastAsia="en-US" w:bidi="en-US"/>
        </w:rPr>
        <w:t>WWW</w:t>
      </w:r>
      <w:r w:rsidRPr="00CB028C">
        <w:rPr>
          <w:lang w:eastAsia="en-US" w:bidi="en-US"/>
        </w:rPr>
        <w:t xml:space="preserve">: </w:t>
      </w:r>
      <w:r>
        <w:rPr>
          <w:lang w:val="en-US" w:eastAsia="en-US" w:bidi="en-US"/>
        </w:rPr>
        <w:t>web</w:t>
      </w:r>
      <w:r>
        <w:t xml:space="preserve">-страница, </w:t>
      </w:r>
      <w:r>
        <w:rPr>
          <w:lang w:val="en-US" w:eastAsia="en-US" w:bidi="en-US"/>
        </w:rPr>
        <w:t>web</w:t>
      </w:r>
      <w:r>
        <w:t xml:space="preserve">-сервер, </w:t>
      </w:r>
      <w:proofErr w:type="spellStart"/>
      <w:proofErr w:type="gramStart"/>
      <w:r>
        <w:t>web</w:t>
      </w:r>
      <w:proofErr w:type="gramEnd"/>
      <w:r>
        <w:t>сайт</w:t>
      </w:r>
      <w:proofErr w:type="spellEnd"/>
      <w:r>
        <w:t xml:space="preserve">, </w:t>
      </w:r>
      <w:r>
        <w:rPr>
          <w:lang w:val="en-US" w:eastAsia="en-US" w:bidi="en-US"/>
        </w:rPr>
        <w:t>web</w:t>
      </w:r>
      <w:r>
        <w:t xml:space="preserve">-браузер, </w:t>
      </w:r>
      <w:r>
        <w:rPr>
          <w:lang w:val="en-US" w:eastAsia="en-US" w:bidi="en-US"/>
        </w:rPr>
        <w:t>HTTP</w:t>
      </w:r>
      <w:r>
        <w:t xml:space="preserve">-протокол, </w:t>
      </w:r>
      <w:r>
        <w:rPr>
          <w:lang w:val="en-US" w:eastAsia="en-US" w:bidi="en-US"/>
        </w:rPr>
        <w:t>URL</w:t>
      </w:r>
      <w:r>
        <w:t>-адрес.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/>
        <w:ind w:firstLine="0"/>
        <w:jc w:val="both"/>
      </w:pPr>
      <w:bookmarkStart w:id="20" w:name="bookmark19"/>
      <w:r>
        <w:t>Тема 4. Информационное моделирование (11 ч.)</w:t>
      </w:r>
      <w:bookmarkEnd w:id="20"/>
    </w:p>
    <w:p w:rsidR="00BB4359" w:rsidRDefault="000D38FC">
      <w:pPr>
        <w:pStyle w:val="20"/>
        <w:shd w:val="clear" w:color="auto" w:fill="auto"/>
        <w:spacing w:after="300" w:line="317" w:lineRule="exact"/>
        <w:ind w:firstLine="600"/>
        <w:jc w:val="both"/>
      </w:pPr>
      <w:r>
        <w:t>Компьютерное информационное моделирование; понятие модели; этапы построения компьютерной информационной модели; моделирование зависимостей между величинами; модели статистического прогнозирования; моделирование корреляционных зависимостей; модели оптимального планирования.</w:t>
      </w:r>
    </w:p>
    <w:p w:rsidR="00BB4359" w:rsidRDefault="000D38FC">
      <w:pPr>
        <w:pStyle w:val="10"/>
        <w:keepNext/>
        <w:keepLines/>
        <w:shd w:val="clear" w:color="auto" w:fill="auto"/>
        <w:spacing w:before="0" w:after="0"/>
        <w:ind w:firstLine="0"/>
        <w:jc w:val="both"/>
      </w:pPr>
      <w:bookmarkStart w:id="21" w:name="bookmark20"/>
      <w:r>
        <w:t>Тема 5. Социальная информатика (2 ч.)</w:t>
      </w:r>
      <w:bookmarkEnd w:id="21"/>
    </w:p>
    <w:p w:rsidR="00BB4359" w:rsidRDefault="000D38FC">
      <w:pPr>
        <w:pStyle w:val="20"/>
        <w:shd w:val="clear" w:color="auto" w:fill="auto"/>
        <w:spacing w:after="0" w:line="317" w:lineRule="exact"/>
        <w:ind w:firstLine="600"/>
        <w:jc w:val="both"/>
        <w:sectPr w:rsidR="00BB4359">
          <w:type w:val="continuous"/>
          <w:pgSz w:w="12240" w:h="15840"/>
          <w:pgMar w:top="1291" w:right="825" w:bottom="1670" w:left="1675" w:header="0" w:footer="3" w:gutter="0"/>
          <w:cols w:space="720"/>
          <w:noEndnote/>
          <w:docGrid w:linePitch="360"/>
        </w:sectPr>
      </w:pPr>
      <w:r>
        <w:t>Информационное общество; информационные ресурсы общества; причины информационного кризиса и пути его преодоления; информационное право и безопасность; основные законодательные акты в информационной сфере; суть Доктрины информационной безопасности Российской Федерации.</w:t>
      </w:r>
    </w:p>
    <w:p w:rsidR="00BB4359" w:rsidRDefault="000D38FC">
      <w:pPr>
        <w:pStyle w:val="10"/>
        <w:keepNext/>
        <w:keepLines/>
        <w:shd w:val="clear" w:color="auto" w:fill="auto"/>
        <w:spacing w:before="0" w:after="38" w:line="240" w:lineRule="exact"/>
        <w:ind w:left="160" w:firstLine="0"/>
        <w:jc w:val="left"/>
      </w:pPr>
      <w:bookmarkStart w:id="22" w:name="bookmark21"/>
      <w:r>
        <w:lastRenderedPageBreak/>
        <w:t>ТЕМАТИЧЕСКОЕ ПЛАНИРОВАНИЕ</w:t>
      </w:r>
      <w:bookmarkEnd w:id="22"/>
    </w:p>
    <w:p w:rsidR="00BB4359" w:rsidRDefault="000D38FC">
      <w:pPr>
        <w:pStyle w:val="30"/>
        <w:shd w:val="clear" w:color="auto" w:fill="auto"/>
        <w:spacing w:before="0" w:after="372" w:line="240" w:lineRule="exact"/>
        <w:ind w:left="720"/>
        <w:jc w:val="left"/>
      </w:pPr>
      <w:r>
        <w:t>с указанием количества часов, отводимых на освоение каждой темы</w:t>
      </w:r>
    </w:p>
    <w:p w:rsidR="00BB4359" w:rsidRDefault="000D38FC">
      <w:pPr>
        <w:pStyle w:val="a8"/>
        <w:framePr w:w="9715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  <w:b/>
          <w:bCs/>
        </w:rP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406"/>
        <w:gridCol w:w="1488"/>
      </w:tblGrid>
      <w:tr w:rsidR="00BB4359">
        <w:trPr>
          <w:trHeight w:hRule="exact" w:val="66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2"/>
              </w:rPr>
              <w:t>темы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Наименование темы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2"/>
              </w:rPr>
              <w:t>Количество</w:t>
            </w:r>
          </w:p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2"/>
              </w:rPr>
              <w:t>часов</w:t>
            </w:r>
          </w:p>
        </w:tc>
      </w:tr>
      <w:tr w:rsidR="00BB4359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Вводное занятие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Информация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Информационные процессы в компьютере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Программирование обработки информации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Итоговое занятие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BB4359">
        <w:trPr>
          <w:trHeight w:hRule="exact" w:val="341"/>
          <w:jc w:val="center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ВСЕГО за учебный год: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34</w:t>
            </w:r>
          </w:p>
        </w:tc>
      </w:tr>
    </w:tbl>
    <w:p w:rsidR="00BB4359" w:rsidRDefault="00BB4359">
      <w:pPr>
        <w:framePr w:w="9715" w:wrap="notBeside" w:vAnchor="text" w:hAnchor="text" w:xAlign="center" w:y="1"/>
        <w:rPr>
          <w:sz w:val="2"/>
          <w:szCs w:val="2"/>
        </w:rPr>
      </w:pPr>
    </w:p>
    <w:p w:rsidR="00BB4359" w:rsidRDefault="00BB4359">
      <w:pPr>
        <w:rPr>
          <w:sz w:val="2"/>
          <w:szCs w:val="2"/>
        </w:rPr>
      </w:pPr>
    </w:p>
    <w:p w:rsidR="00BB4359" w:rsidRDefault="000D38FC">
      <w:pPr>
        <w:pStyle w:val="a8"/>
        <w:framePr w:w="9715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  <w:b/>
          <w:bCs/>
        </w:rP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406"/>
        <w:gridCol w:w="1488"/>
      </w:tblGrid>
      <w:tr w:rsidR="00BB4359">
        <w:trPr>
          <w:trHeight w:hRule="exact" w:val="66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2"/>
              </w:rPr>
              <w:t>темы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Наименование темы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2"/>
              </w:rPr>
              <w:t>Количество</w:t>
            </w:r>
          </w:p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2"/>
              </w:rPr>
              <w:t>часов</w:t>
            </w:r>
          </w:p>
        </w:tc>
      </w:tr>
      <w:tr w:rsidR="00BB4359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Вводное занятие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Информационные системы и базы данных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Интернет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Информационное моделирование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BB4359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Социальная 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BB4359">
        <w:trPr>
          <w:trHeight w:hRule="exact" w:val="341"/>
          <w:jc w:val="center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ВСЕГО за учебный год: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59" w:rsidRDefault="000D38FC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34</w:t>
            </w:r>
          </w:p>
        </w:tc>
      </w:tr>
    </w:tbl>
    <w:p w:rsidR="00BB4359" w:rsidRDefault="00BB4359">
      <w:pPr>
        <w:framePr w:w="9715" w:wrap="notBeside" w:vAnchor="text" w:hAnchor="text" w:xAlign="center" w:y="1"/>
        <w:rPr>
          <w:sz w:val="2"/>
          <w:szCs w:val="2"/>
        </w:rPr>
      </w:pPr>
    </w:p>
    <w:p w:rsidR="00BB4359" w:rsidRDefault="00BB4359">
      <w:pPr>
        <w:rPr>
          <w:sz w:val="2"/>
          <w:szCs w:val="2"/>
        </w:rPr>
      </w:pPr>
    </w:p>
    <w:p w:rsidR="00BB4359" w:rsidRDefault="00BB4359">
      <w:pPr>
        <w:rPr>
          <w:sz w:val="2"/>
          <w:szCs w:val="2"/>
        </w:rPr>
      </w:pPr>
    </w:p>
    <w:sectPr w:rsidR="00BB4359" w:rsidSect="00BB4359">
      <w:pgSz w:w="12240" w:h="15840"/>
      <w:pgMar w:top="1739" w:right="969" w:bottom="1739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0D" w:rsidRDefault="004B020D" w:rsidP="00BB4359">
      <w:r>
        <w:separator/>
      </w:r>
    </w:p>
  </w:endnote>
  <w:endnote w:type="continuationSeparator" w:id="0">
    <w:p w:rsidR="004B020D" w:rsidRDefault="004B020D" w:rsidP="00BB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0D" w:rsidRDefault="004B020D"/>
  </w:footnote>
  <w:footnote w:type="continuationSeparator" w:id="0">
    <w:p w:rsidR="004B020D" w:rsidRDefault="004B02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9" w:rsidRDefault="004B02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3pt;margin-top:38.9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359" w:rsidRDefault="00CB028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6A22" w:rsidRPr="00F76A2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A49"/>
    <w:multiLevelType w:val="multilevel"/>
    <w:tmpl w:val="33A6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91B93"/>
    <w:multiLevelType w:val="multilevel"/>
    <w:tmpl w:val="F7087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44DD0"/>
    <w:multiLevelType w:val="multilevel"/>
    <w:tmpl w:val="B8A64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4359"/>
    <w:rsid w:val="000D38FC"/>
    <w:rsid w:val="004B020D"/>
    <w:rsid w:val="00BB4359"/>
    <w:rsid w:val="00CB028C"/>
    <w:rsid w:val="00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3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3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B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B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B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B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B435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B43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BB43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sid w:val="00BB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BB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BB43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B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B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4359"/>
    <w:pPr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BB43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B4359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B4359"/>
    <w:pPr>
      <w:shd w:val="clear" w:color="auto" w:fill="FFFFFF"/>
      <w:spacing w:before="300" w:after="300" w:line="317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B4359"/>
    <w:pPr>
      <w:shd w:val="clear" w:color="auto" w:fill="FFFFFF"/>
      <w:spacing w:before="300" w:after="4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BB4359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BB43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F76A2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2571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mamony</dc:creator>
  <cp:lastModifiedBy>user</cp:lastModifiedBy>
  <cp:revision>3</cp:revision>
  <dcterms:created xsi:type="dcterms:W3CDTF">2020-06-04T04:03:00Z</dcterms:created>
  <dcterms:modified xsi:type="dcterms:W3CDTF">2021-01-21T09:50:00Z</dcterms:modified>
</cp:coreProperties>
</file>