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E2" w:rsidRPr="00524B27" w:rsidRDefault="0057454C" w:rsidP="0057454C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524B27">
        <w:rPr>
          <w:rFonts w:ascii="Monotype Corsiva" w:hAnsi="Monotype Corsiva"/>
          <w:b/>
          <w:color w:val="7030A0"/>
          <w:sz w:val="52"/>
          <w:szCs w:val="52"/>
        </w:rPr>
        <w:t>Накануне экзамена!</w:t>
      </w:r>
    </w:p>
    <w:p w:rsidR="0057454C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57454C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Накануне экзамена соберите все, что Вам  понадобится (канцелярия, паспорт)</w:t>
      </w:r>
    </w:p>
    <w:p w:rsidR="0057454C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57454C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Подготовите одежду с вечера, в которой Вы поедете на экзамен </w:t>
      </w:r>
    </w:p>
    <w:p w:rsidR="00200B5A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200B5A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Не стоит ничего учить, повторять в ночь перед экзаменом, важно хорошо отдохнуть и выспаться</w:t>
      </w:r>
    </w:p>
    <w:p w:rsidR="007B743B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200B5A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Позвольте себе расслабиться за день до экзамена, сходите в кино, встретьтесь с друзьями, займитесь  любимым делом</w:t>
      </w:r>
    </w:p>
    <w:p w:rsidR="007B743B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9C7A5C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Утром съешьте что</w:t>
      </w:r>
      <w:r w:rsidR="007B743B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-нибудь, что Вы любите, доставьте себе удовольствие. </w:t>
      </w:r>
    </w:p>
    <w:p w:rsidR="00200B5A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7B743B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Не принимайте успокоительные препараты (эффект может оказаться прямо противоположным </w:t>
      </w:r>
      <w:proofErr w:type="gramStart"/>
      <w:r w:rsidR="007B743B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ожидаемому</w:t>
      </w:r>
      <w:proofErr w:type="gramEnd"/>
      <w:r w:rsidR="007B743B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)</w:t>
      </w:r>
    </w:p>
    <w:p w:rsidR="007B743B" w:rsidRPr="001245C8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</w:t>
      </w:r>
      <w:r w:rsidR="007B743B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Перед выходом из дома, проверти</w:t>
      </w: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,</w:t>
      </w:r>
      <w:r w:rsidR="007B743B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 </w:t>
      </w: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взяли ли Вы все необходимо</w:t>
      </w:r>
      <w:proofErr w:type="gramStart"/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е(</w:t>
      </w:r>
      <w:proofErr w:type="gramEnd"/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паспорт, ручки)</w:t>
      </w:r>
    </w:p>
    <w:p w:rsidR="001D0EF4" w:rsidRPr="00AC0337" w:rsidRDefault="001D0EF4">
      <w:pPr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>-Выходя из дома, пожелайте себе удачи!</w:t>
      </w:r>
      <w:r w:rsidR="00A67510" w:rsidRPr="001245C8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 Настраивайте себя  что «Все будет хорошо»</w:t>
      </w:r>
    </w:p>
    <w:p w:rsidR="00D60BB7" w:rsidRPr="00B57444" w:rsidRDefault="00D60BB7" w:rsidP="00D60BB7">
      <w:pPr>
        <w:rPr>
          <w:noProof/>
          <w:lang w:eastAsia="ru-RU"/>
        </w:rPr>
      </w:pPr>
    </w:p>
    <w:p w:rsidR="00D60BB7" w:rsidRDefault="00D60BB7" w:rsidP="00D60BB7">
      <w:pPr>
        <w:jc w:val="right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117273" cy="1244753"/>
            <wp:effectExtent l="19050" t="0" r="6927" b="0"/>
            <wp:docPr id="7" name="Рисунок 7" descr="http://fb.ru/misc/i/gallery/14598/16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b.ru/misc/i/gallery/14598/161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08" cy="124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B7" w:rsidRPr="00D60BB7" w:rsidRDefault="00D60BB7" w:rsidP="00D60BB7">
      <w:pPr>
        <w:jc w:val="right"/>
        <w:rPr>
          <w:noProof/>
          <w:lang w:val="en-US" w:eastAsia="ru-RU"/>
        </w:rPr>
      </w:pPr>
    </w:p>
    <w:p w:rsidR="0068058F" w:rsidRPr="00D478D6" w:rsidRDefault="0068058F" w:rsidP="0068058F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D478D6">
        <w:rPr>
          <w:rFonts w:ascii="Monotype Corsiva" w:hAnsi="Monotype Corsiva"/>
          <w:b/>
          <w:color w:val="7030A0"/>
          <w:sz w:val="52"/>
          <w:szCs w:val="52"/>
        </w:rPr>
        <w:lastRenderedPageBreak/>
        <w:t>Во время экзамена!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-Входите в аудиторию спокойно, не паникуйте</w:t>
      </w:r>
    </w:p>
    <w:p w:rsidR="0068058F" w:rsidRPr="0068058F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-Спешите не спеша! Прочитайте вопрос дважды, прежде чем писать. 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Убедитесь, что правильно поняли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-Начните с легкого, с того что хорошо знаете! Пропускайте тяжелые и непонятные задания, после Вы  к ним вернетесь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-Читайте задания до конца!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-Думайте только про то задание, которое выполняете!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-Исключайте! Многие задания можно  быстрее выполнить, если исключать неправильные варианты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-Проверти! Оставляйте время для проверки, чтобы увидеть явные ошибки</w:t>
      </w:r>
    </w:p>
    <w:p w:rsidR="0068058F" w:rsidRPr="00104D2A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-Во время экзамена при возникновении сильной тревожности, дайте себе пару минут успокоиться и сосредоточиться</w:t>
      </w:r>
    </w:p>
    <w:p w:rsidR="0068058F" w:rsidRPr="00E924CE" w:rsidRDefault="0068058F" w:rsidP="0068058F">
      <w:pPr>
        <w:jc w:val="right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104D2A">
        <w:rPr>
          <w:rFonts w:ascii="Monotype Corsiva" w:hAnsi="Monotype Corsiva"/>
          <w:color w:val="365F91" w:themeColor="accent1" w:themeShade="BF"/>
          <w:sz w:val="52"/>
          <w:szCs w:val="52"/>
        </w:rPr>
        <w:t>-Не переживайте! Все задания на практике выполнить нереально!</w:t>
      </w:r>
    </w:p>
    <w:p w:rsidR="0068058F" w:rsidRPr="00E924CE" w:rsidRDefault="0068058F" w:rsidP="0068058F">
      <w:pPr>
        <w:ind w:left="-1701"/>
        <w:rPr>
          <w:rFonts w:ascii="Monotype Corsiva" w:hAnsi="Monotype Corsiva"/>
          <w:color w:val="365F91" w:themeColor="accent1" w:themeShade="BF"/>
          <w:sz w:val="52"/>
          <w:szCs w:val="52"/>
        </w:rPr>
      </w:pPr>
      <w:r w:rsidRPr="00E924CE">
        <w:rPr>
          <w:rFonts w:ascii="Monotype Corsiva" w:hAnsi="Monotype Corsiva"/>
          <w:color w:val="365F91" w:themeColor="accent1" w:themeShade="BF"/>
          <w:sz w:val="52"/>
          <w:szCs w:val="5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01213" cy="1466335"/>
            <wp:effectExtent l="19050" t="0" r="0" b="0"/>
            <wp:docPr id="3" name="Рисунок 3" descr="https://im0-tub-ru.yandex.net/i?id=bdb9e43faec73fdaceb58ed31e8230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db9e43faec73fdaceb58ed31e823036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01213" cy="14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8F" w:rsidRPr="001639AA" w:rsidRDefault="0068058F" w:rsidP="0068058F">
      <w:pPr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</w:pPr>
      <w:r w:rsidRPr="00E7217B"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  <w:lastRenderedPageBreak/>
        <w:t xml:space="preserve">Способы </w:t>
      </w:r>
      <w:r w:rsidRPr="001639AA"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  <w:t>снятия нервно-психического напряжения во время экзамена</w:t>
      </w:r>
    </w:p>
    <w:p w:rsidR="0068058F" w:rsidRPr="001639AA" w:rsidRDefault="0068058F" w:rsidP="0068058F">
      <w:pPr>
        <w:jc w:val="center"/>
        <w:rPr>
          <w:rFonts w:ascii="Monotype Corsiva" w:hAnsi="Monotype Corsiva" w:cs="Times New Roman"/>
          <w:color w:val="7030A0"/>
          <w:sz w:val="36"/>
          <w:szCs w:val="36"/>
        </w:rPr>
      </w:pPr>
      <w:r w:rsidRPr="001639AA">
        <w:rPr>
          <w:rFonts w:ascii="Monotype Corsiva" w:hAnsi="Monotype Corsiva" w:cs="Times New Roman"/>
          <w:b/>
          <w:bCs/>
          <w:color w:val="7030A0"/>
          <w:sz w:val="36"/>
          <w:szCs w:val="36"/>
        </w:rPr>
        <w:t>«Медитация на дыхание»</w:t>
      </w:r>
    </w:p>
    <w:p w:rsidR="0068058F" w:rsidRPr="00E7217B" w:rsidRDefault="0068058F" w:rsidP="0068058F">
      <w:pPr>
        <w:rPr>
          <w:rFonts w:ascii="Monotype Corsiva" w:hAnsi="Monotype Corsiva" w:cs="Times New Roman"/>
          <w:color w:val="365F91" w:themeColor="accent1" w:themeShade="BF"/>
          <w:sz w:val="36"/>
          <w:szCs w:val="36"/>
        </w:rPr>
      </w:pP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«Сядьте  удобно и сконцентрируйтесь на своем дыхании. Дыхание должно быть естественным и непринужденным. В течение двух-трех минут следить за дыханием  и дышите при этом легко»</w:t>
      </w:r>
    </w:p>
    <w:p w:rsidR="0068058F" w:rsidRPr="00E7217B" w:rsidRDefault="0068058F" w:rsidP="0068058F">
      <w:pPr>
        <w:rPr>
          <w:rFonts w:ascii="Monotype Corsiva" w:hAnsi="Monotype Corsiva" w:cs="Times New Roman"/>
          <w:color w:val="365F91" w:themeColor="accent1" w:themeShade="BF"/>
          <w:sz w:val="36"/>
          <w:szCs w:val="36"/>
        </w:rPr>
      </w:pP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 xml:space="preserve"> Концентрация на процессе дыхания носит успокаивающий характер  и отвлекает от негативных мыслей</w:t>
      </w:r>
    </w:p>
    <w:p w:rsidR="0068058F" w:rsidRPr="00E7217B" w:rsidRDefault="0068058F" w:rsidP="0068058F">
      <w:pPr>
        <w:jc w:val="center"/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</w:pPr>
      <w:r w:rsidRPr="00E7217B"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  <w:t>«Противострессовое дыхание»</w:t>
      </w:r>
    </w:p>
    <w:p w:rsidR="0068058F" w:rsidRPr="00E7217B" w:rsidRDefault="0068058F" w:rsidP="0068058F">
      <w:pPr>
        <w:rPr>
          <w:rFonts w:ascii="Monotype Corsiva" w:hAnsi="Monotype Corsiva" w:cs="Times New Roman"/>
          <w:color w:val="365F91" w:themeColor="accent1" w:themeShade="BF"/>
          <w:sz w:val="36"/>
          <w:szCs w:val="36"/>
        </w:rPr>
      </w:pP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 xml:space="preserve">«Медленно выполняете глубокий вдох через нос. На пике вдоха, на мгновение задержите дыхание, после чего сделайте выдох как можно медленнее. Постарайтесь представить себе, что с каждым глубоким вдохом и продолжительным выдохом вы избавляетесь от напряжения» </w:t>
      </w:r>
    </w:p>
    <w:p w:rsidR="0068058F" w:rsidRPr="00E7217B" w:rsidRDefault="0068058F" w:rsidP="0068058F">
      <w:pPr>
        <w:jc w:val="center"/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</w:pPr>
      <w:r w:rsidRPr="00E7217B"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  <w:t>Приемы мышечной релаксации</w:t>
      </w:r>
    </w:p>
    <w:p w:rsidR="0068058F" w:rsidRPr="00E7217B" w:rsidRDefault="0068058F" w:rsidP="0068058F">
      <w:pPr>
        <w:jc w:val="center"/>
        <w:rPr>
          <w:rFonts w:ascii="Monotype Corsiva" w:hAnsi="Monotype Corsiva" w:cs="Times New Roman"/>
          <w:color w:val="7030A0"/>
          <w:sz w:val="36"/>
          <w:szCs w:val="36"/>
        </w:rPr>
      </w:pPr>
      <w:r w:rsidRPr="00E7217B">
        <w:rPr>
          <w:rFonts w:ascii="Monotype Corsiva" w:hAnsi="Monotype Corsiva" w:cs="Times New Roman"/>
          <w:b/>
          <w:bCs/>
          <w:color w:val="7030A0"/>
          <w:sz w:val="36"/>
          <w:szCs w:val="36"/>
        </w:rPr>
        <w:t>«Лимон»</w:t>
      </w:r>
    </w:p>
    <w:p w:rsidR="0068058F" w:rsidRPr="00E7217B" w:rsidRDefault="0068058F" w:rsidP="0068058F">
      <w:pPr>
        <w:rPr>
          <w:rFonts w:ascii="Monotype Corsiva" w:hAnsi="Monotype Corsiva" w:cs="Times New Roman"/>
          <w:color w:val="365F91" w:themeColor="accent1" w:themeShade="BF"/>
          <w:sz w:val="36"/>
          <w:szCs w:val="36"/>
        </w:rPr>
      </w:pP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Представите себе, что в руках у Вас находится лимоны. Сожмите руки в кулак так сильно, чтобы из лимонов начал капать сок. Еще сильнее. Еще крепче. А теперь бросьте лимоны, и почувствуйте</w:t>
      </w:r>
      <w:r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,</w:t>
      </w: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 xml:space="preserve"> как ваши руки расслабились. Опять сожмите лимон крепко-крепко. Так по три раза. </w:t>
      </w:r>
    </w:p>
    <w:p w:rsidR="0068058F" w:rsidRPr="00E7217B" w:rsidRDefault="0068058F" w:rsidP="0068058F">
      <w:pPr>
        <w:jc w:val="center"/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</w:pPr>
      <w:r w:rsidRPr="00E7217B"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  <w:t>«Черепаха»</w:t>
      </w:r>
    </w:p>
    <w:p w:rsidR="0068058F" w:rsidRPr="00E7217B" w:rsidRDefault="0068058F" w:rsidP="0068058F">
      <w:pPr>
        <w:rPr>
          <w:rFonts w:ascii="Monotype Corsiva" w:hAnsi="Monotype Corsiva" w:cs="Times New Roman"/>
          <w:color w:val="365F91" w:themeColor="accent1" w:themeShade="BF"/>
          <w:sz w:val="36"/>
          <w:szCs w:val="36"/>
        </w:rPr>
      </w:pP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Вы черепаха, Вы гуляете по берегу моря. Вдруг неподалеку возникла опасность, и вам нужно срочно спрятать голову в панцирь. Втяните голову в плечи сильно-сильно. Еще сильнее, еще глубже голова уходит в панцирь. А теперь отпустите пл</w:t>
      </w:r>
      <w:r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 xml:space="preserve">ечи, так как опасность миновала, </w:t>
      </w: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и расслабьте  их. Почувствуйте состояние расслабления и покоя (3 раза)</w:t>
      </w:r>
    </w:p>
    <w:p w:rsidR="0068058F" w:rsidRPr="00E7217B" w:rsidRDefault="0068058F" w:rsidP="0068058F">
      <w:pPr>
        <w:jc w:val="center"/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</w:pPr>
      <w:r w:rsidRPr="00E7217B">
        <w:rPr>
          <w:rFonts w:ascii="Monotype Corsiva" w:hAnsi="Monotype Corsiva" w:cs="Times New Roman"/>
          <w:b/>
          <w:bCs/>
          <w:i/>
          <w:iCs/>
          <w:color w:val="7030A0"/>
          <w:sz w:val="36"/>
          <w:szCs w:val="36"/>
        </w:rPr>
        <w:t>«Жмурки»</w:t>
      </w:r>
    </w:p>
    <w:p w:rsidR="0068058F" w:rsidRPr="00E7217B" w:rsidRDefault="0068058F" w:rsidP="0068058F">
      <w:pPr>
        <w:rPr>
          <w:rFonts w:ascii="Monotype Corsiva" w:hAnsi="Monotype Corsiva" w:cs="Times New Roman"/>
          <w:color w:val="365F91" w:themeColor="accent1" w:themeShade="BF"/>
          <w:sz w:val="36"/>
          <w:szCs w:val="36"/>
        </w:rPr>
      </w:pP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Вам нужно зажмурить глаза</w:t>
      </w:r>
      <w:r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,</w:t>
      </w: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 xml:space="preserve">  чтобы солнце не слепило их. Крепко-крепко сожмите веки. Еще сильнее, еще крепче сжимайте веки. Ну вот, солнце уходит</w:t>
      </w:r>
      <w:r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>,</w:t>
      </w:r>
      <w:r w:rsidRPr="00E7217B">
        <w:rPr>
          <w:rFonts w:ascii="Monotype Corsiva" w:hAnsi="Monotype Corsiva" w:cs="Times New Roman"/>
          <w:color w:val="365F91" w:themeColor="accent1" w:themeShade="BF"/>
          <w:sz w:val="36"/>
          <w:szCs w:val="36"/>
        </w:rPr>
        <w:t xml:space="preserve"> и лицо можно расслабить(3 раза) </w:t>
      </w:r>
    </w:p>
    <w:p w:rsidR="0068058F" w:rsidRDefault="0068058F" w:rsidP="0068058F"/>
    <w:p w:rsidR="0068058F" w:rsidRPr="0068058F" w:rsidRDefault="0068058F" w:rsidP="00AC0337">
      <w:pPr>
        <w:jc w:val="right"/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</w:p>
    <w:sectPr w:rsidR="0068058F" w:rsidRPr="0068058F" w:rsidSect="0049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57454C"/>
    <w:rsid w:val="000C69D8"/>
    <w:rsid w:val="001245C8"/>
    <w:rsid w:val="001D0EF4"/>
    <w:rsid w:val="00200B5A"/>
    <w:rsid w:val="002F7F11"/>
    <w:rsid w:val="004910E2"/>
    <w:rsid w:val="00524B27"/>
    <w:rsid w:val="0057454C"/>
    <w:rsid w:val="0068058F"/>
    <w:rsid w:val="00777627"/>
    <w:rsid w:val="007B743B"/>
    <w:rsid w:val="009C7A5C"/>
    <w:rsid w:val="00A67510"/>
    <w:rsid w:val="00AC0337"/>
    <w:rsid w:val="00B57444"/>
    <w:rsid w:val="00C63047"/>
    <w:rsid w:val="00D16D23"/>
    <w:rsid w:val="00D60BB7"/>
    <w:rsid w:val="00EB7B2F"/>
    <w:rsid w:val="00EC1AB2"/>
    <w:rsid w:val="00F6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2018-01-18T12:42:00Z</dcterms:created>
  <dcterms:modified xsi:type="dcterms:W3CDTF">2019-01-11T08:29:00Z</dcterms:modified>
</cp:coreProperties>
</file>